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Pr="0029256A" w:rsidRDefault="00BF7B92">
      <w:pPr>
        <w:framePr w:wrap="none" w:vAnchor="page" w:hAnchor="page" w:x="579" w:y="331"/>
        <w:rPr>
          <w:sz w:val="2"/>
          <w:szCs w:val="2"/>
          <w:lang w:val="uk-UA"/>
        </w:rPr>
      </w:pPr>
    </w:p>
    <w:p w:rsidR="00523D1A" w:rsidRPr="0029256A" w:rsidRDefault="00523D1A" w:rsidP="00C00917">
      <w:pPr>
        <w:rPr>
          <w:rFonts w:ascii="Times New Roman" w:eastAsia="Calibri" w:hAnsi="Times New Roman" w:cs="Times New Roman"/>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tbl>
      <w:tblPr>
        <w:tblStyle w:val="a6"/>
        <w:tblW w:w="1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590"/>
      </w:tblGrid>
      <w:tr w:rsidR="00EF09E4" w:rsidTr="0054086E">
        <w:tc>
          <w:tcPr>
            <w:tcW w:w="5589" w:type="dxa"/>
          </w:tcPr>
          <w:p w:rsidR="00B90E90" w:rsidRDefault="00B90E90" w:rsidP="00EF09E4">
            <w:pPr>
              <w:ind w:right="85"/>
              <w:jc w:val="center"/>
              <w:rPr>
                <w:rFonts w:ascii="Times New Roman" w:hAnsi="Times New Roman"/>
                <w:bCs/>
                <w:color w:val="auto"/>
                <w:sz w:val="28"/>
                <w:szCs w:val="28"/>
              </w:rPr>
            </w:pPr>
            <w:r>
              <w:rPr>
                <w:rFonts w:ascii="Times New Roman" w:hAnsi="Times New Roman"/>
                <w:bCs/>
                <w:color w:val="auto"/>
                <w:sz w:val="28"/>
                <w:szCs w:val="28"/>
              </w:rPr>
              <w:t>СХВАЛЕНО</w:t>
            </w:r>
          </w:p>
          <w:p w:rsidR="00EF09E4" w:rsidRPr="006C4DFB" w:rsidRDefault="00EF09E4" w:rsidP="005E72A3">
            <w:pPr>
              <w:ind w:right="85"/>
              <w:jc w:val="center"/>
              <w:rPr>
                <w:rFonts w:ascii="Times New Roman" w:hAnsi="Times New Roman"/>
                <w:bCs/>
                <w:color w:val="auto"/>
                <w:sz w:val="28"/>
                <w:szCs w:val="28"/>
              </w:rPr>
            </w:pPr>
            <w:r w:rsidRPr="00EF09E4">
              <w:rPr>
                <w:rFonts w:ascii="Times New Roman" w:hAnsi="Times New Roman"/>
                <w:bCs/>
                <w:color w:val="auto"/>
                <w:sz w:val="28"/>
                <w:szCs w:val="28"/>
              </w:rPr>
              <w:t xml:space="preserve">Рішення педагогічної ради Ужгородської загальноосвітньої спеціалізованої школи-інтернату з поглибленим вивченням окремих предметів Закарпатської обласної ради від </w:t>
            </w:r>
            <w:r w:rsidR="005E72A3">
              <w:rPr>
                <w:rFonts w:ascii="Times New Roman" w:hAnsi="Times New Roman"/>
                <w:bCs/>
                <w:color w:val="auto"/>
                <w:sz w:val="28"/>
                <w:szCs w:val="28"/>
              </w:rPr>
              <w:t>05</w:t>
            </w:r>
            <w:r>
              <w:rPr>
                <w:rFonts w:ascii="Times New Roman" w:hAnsi="Times New Roman"/>
                <w:bCs/>
                <w:color w:val="auto"/>
                <w:sz w:val="28"/>
                <w:szCs w:val="28"/>
              </w:rPr>
              <w:t xml:space="preserve"> </w:t>
            </w:r>
            <w:r w:rsidR="005E72A3">
              <w:rPr>
                <w:rFonts w:ascii="Times New Roman" w:hAnsi="Times New Roman"/>
                <w:bCs/>
                <w:color w:val="auto"/>
                <w:sz w:val="28"/>
                <w:szCs w:val="28"/>
              </w:rPr>
              <w:t xml:space="preserve">червня </w:t>
            </w:r>
            <w:r>
              <w:rPr>
                <w:rFonts w:ascii="Times New Roman" w:hAnsi="Times New Roman"/>
                <w:bCs/>
                <w:color w:val="auto"/>
                <w:sz w:val="28"/>
                <w:szCs w:val="28"/>
              </w:rPr>
              <w:t>201</w:t>
            </w:r>
            <w:r w:rsidR="005E72A3">
              <w:rPr>
                <w:rFonts w:ascii="Times New Roman" w:hAnsi="Times New Roman"/>
                <w:bCs/>
                <w:color w:val="auto"/>
                <w:sz w:val="28"/>
                <w:szCs w:val="28"/>
              </w:rPr>
              <w:t>8</w:t>
            </w:r>
            <w:r>
              <w:rPr>
                <w:rFonts w:ascii="Times New Roman" w:hAnsi="Times New Roman"/>
                <w:bCs/>
                <w:color w:val="auto"/>
                <w:sz w:val="28"/>
                <w:szCs w:val="28"/>
              </w:rPr>
              <w:t xml:space="preserve"> р. протокол №</w:t>
            </w:r>
            <w:r w:rsidR="005E72A3">
              <w:rPr>
                <w:rFonts w:ascii="Times New Roman" w:hAnsi="Times New Roman"/>
                <w:bCs/>
                <w:color w:val="auto"/>
                <w:sz w:val="28"/>
                <w:szCs w:val="28"/>
              </w:rPr>
              <w:t>9</w:t>
            </w:r>
          </w:p>
        </w:tc>
        <w:tc>
          <w:tcPr>
            <w:tcW w:w="5590" w:type="dxa"/>
          </w:tcPr>
          <w:p w:rsidR="00B90E90" w:rsidRDefault="00B90E90" w:rsidP="00EF09E4">
            <w:pPr>
              <w:ind w:right="85"/>
              <w:jc w:val="center"/>
              <w:rPr>
                <w:rFonts w:ascii="Times New Roman" w:hAnsi="Times New Roman"/>
                <w:bCs/>
                <w:color w:val="auto"/>
                <w:sz w:val="28"/>
                <w:szCs w:val="28"/>
              </w:rPr>
            </w:pPr>
            <w:r>
              <w:rPr>
                <w:rFonts w:ascii="Times New Roman" w:hAnsi="Times New Roman"/>
                <w:bCs/>
                <w:color w:val="auto"/>
                <w:sz w:val="28"/>
                <w:szCs w:val="28"/>
              </w:rPr>
              <w:t>ЗАТВЕРДЖЕНО</w:t>
            </w:r>
          </w:p>
          <w:p w:rsidR="00EF09E4" w:rsidRDefault="00EF09E4" w:rsidP="00EF09E4">
            <w:pPr>
              <w:ind w:right="85"/>
              <w:jc w:val="center"/>
              <w:rPr>
                <w:rFonts w:ascii="Times New Roman" w:hAnsi="Times New Roman"/>
                <w:bCs/>
                <w:color w:val="auto"/>
                <w:sz w:val="28"/>
                <w:szCs w:val="28"/>
              </w:rPr>
            </w:pPr>
            <w:r>
              <w:rPr>
                <w:rFonts w:ascii="Times New Roman" w:hAnsi="Times New Roman"/>
                <w:bCs/>
                <w:color w:val="auto"/>
                <w:sz w:val="28"/>
                <w:szCs w:val="28"/>
              </w:rPr>
              <w:t xml:space="preserve">Директор </w:t>
            </w:r>
            <w:r w:rsidRPr="00EF09E4">
              <w:rPr>
                <w:rFonts w:ascii="Times New Roman" w:hAnsi="Times New Roman"/>
                <w:bCs/>
                <w:color w:val="auto"/>
                <w:sz w:val="28"/>
                <w:szCs w:val="28"/>
              </w:rPr>
              <w:t>Ужгородської загальноосвітньої спеціалізованої школи-інтернату з поглибленим вивченням окремих предме</w:t>
            </w:r>
            <w:r>
              <w:rPr>
                <w:rFonts w:ascii="Times New Roman" w:hAnsi="Times New Roman"/>
                <w:bCs/>
                <w:color w:val="auto"/>
                <w:sz w:val="28"/>
                <w:szCs w:val="28"/>
              </w:rPr>
              <w:t>тів Закарпатської обласної ради</w:t>
            </w:r>
          </w:p>
          <w:p w:rsidR="00EF09E4" w:rsidRPr="00EF09E4" w:rsidRDefault="00EF09E4" w:rsidP="00EF09E4">
            <w:pPr>
              <w:ind w:right="85"/>
              <w:jc w:val="center"/>
              <w:rPr>
                <w:rFonts w:ascii="Times New Roman" w:hAnsi="Times New Roman"/>
                <w:bCs/>
                <w:color w:val="auto"/>
                <w:sz w:val="28"/>
                <w:szCs w:val="28"/>
              </w:rPr>
            </w:pPr>
            <w:r>
              <w:rPr>
                <w:rFonts w:ascii="Times New Roman" w:hAnsi="Times New Roman"/>
                <w:bCs/>
                <w:color w:val="auto"/>
                <w:sz w:val="28"/>
                <w:szCs w:val="28"/>
              </w:rPr>
              <w:t xml:space="preserve">__________________ </w:t>
            </w:r>
            <w:proofErr w:type="spellStart"/>
            <w:r>
              <w:rPr>
                <w:rFonts w:ascii="Times New Roman" w:hAnsi="Times New Roman"/>
                <w:bCs/>
                <w:color w:val="auto"/>
                <w:sz w:val="28"/>
                <w:szCs w:val="28"/>
              </w:rPr>
              <w:t>О.Т.Іщенко</w:t>
            </w:r>
            <w:proofErr w:type="spellEnd"/>
          </w:p>
        </w:tc>
      </w:tr>
    </w:tbl>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Освітня програма </w:t>
      </w: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ІІ ступеня</w:t>
      </w:r>
      <w:r>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EF09E4" w:rsidRDefault="0090052D" w:rsidP="00EF09E4">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н</w:t>
      </w:r>
      <w:r w:rsidR="00EF09E4">
        <w:rPr>
          <w:rFonts w:ascii="Times New Roman" w:eastAsia="Calibri" w:hAnsi="Times New Roman" w:cs="Times New Roman"/>
          <w:b/>
          <w:bCs/>
          <w:color w:val="auto"/>
          <w:sz w:val="28"/>
          <w:szCs w:val="28"/>
          <w:lang w:val="uk-UA" w:bidi="ar-SA"/>
        </w:rPr>
        <w:t>а 201</w:t>
      </w:r>
      <w:r w:rsidR="005E72A3">
        <w:rPr>
          <w:rFonts w:ascii="Times New Roman" w:eastAsia="Calibri" w:hAnsi="Times New Roman" w:cs="Times New Roman"/>
          <w:b/>
          <w:bCs/>
          <w:color w:val="auto"/>
          <w:sz w:val="28"/>
          <w:szCs w:val="28"/>
          <w:lang w:val="uk-UA" w:bidi="ar-SA"/>
        </w:rPr>
        <w:t>9</w:t>
      </w:r>
      <w:r w:rsidR="00EF09E4">
        <w:rPr>
          <w:rFonts w:ascii="Times New Roman" w:eastAsia="Calibri" w:hAnsi="Times New Roman" w:cs="Times New Roman"/>
          <w:b/>
          <w:bCs/>
          <w:color w:val="auto"/>
          <w:sz w:val="28"/>
          <w:szCs w:val="28"/>
          <w:lang w:val="uk-UA" w:bidi="ar-SA"/>
        </w:rPr>
        <w:t>/20</w:t>
      </w:r>
      <w:r w:rsidR="005E72A3">
        <w:rPr>
          <w:rFonts w:ascii="Times New Roman" w:eastAsia="Calibri" w:hAnsi="Times New Roman" w:cs="Times New Roman"/>
          <w:b/>
          <w:bCs/>
          <w:color w:val="auto"/>
          <w:sz w:val="28"/>
          <w:szCs w:val="28"/>
          <w:lang w:val="uk-UA" w:bidi="ar-SA"/>
        </w:rPr>
        <w:t>20</w:t>
      </w:r>
      <w:r w:rsidR="00EF09E4">
        <w:rPr>
          <w:rFonts w:ascii="Times New Roman" w:eastAsia="Calibri" w:hAnsi="Times New Roman" w:cs="Times New Roman"/>
          <w:b/>
          <w:bCs/>
          <w:color w:val="auto"/>
          <w:sz w:val="28"/>
          <w:szCs w:val="28"/>
          <w:lang w:val="uk-UA" w:bidi="ar-SA"/>
        </w:rPr>
        <w:t xml:space="preserve"> навчальний рік</w:t>
      </w: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Pr="0029256A" w:rsidRDefault="00EF09E4" w:rsidP="00EF09E4">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EF09E4" w:rsidP="00523D1A">
      <w:pPr>
        <w:widowControl/>
        <w:ind w:right="85"/>
        <w:jc w:val="center"/>
        <w:rPr>
          <w:rFonts w:ascii="Times New Roman" w:eastAsia="Calibri" w:hAnsi="Times New Roman" w:cs="Times New Roman"/>
          <w:b/>
          <w:bCs/>
          <w:color w:val="auto"/>
          <w:sz w:val="28"/>
          <w:szCs w:val="28"/>
          <w:lang w:val="uk-UA" w:bidi="ar-SA"/>
        </w:rPr>
      </w:pPr>
    </w:p>
    <w:p w:rsidR="00EF09E4" w:rsidRDefault="00D84854"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м</w:t>
      </w:r>
      <w:r w:rsidR="00EF09E4">
        <w:rPr>
          <w:rFonts w:ascii="Times New Roman" w:eastAsia="Calibri" w:hAnsi="Times New Roman" w:cs="Times New Roman"/>
          <w:b/>
          <w:bCs/>
          <w:color w:val="auto"/>
          <w:sz w:val="28"/>
          <w:szCs w:val="28"/>
          <w:lang w:val="uk-UA" w:bidi="ar-SA"/>
        </w:rPr>
        <w:t>. Ужгород 201</w:t>
      </w:r>
      <w:r w:rsidR="005E72A3">
        <w:rPr>
          <w:rFonts w:ascii="Times New Roman" w:eastAsia="Calibri" w:hAnsi="Times New Roman" w:cs="Times New Roman"/>
          <w:b/>
          <w:bCs/>
          <w:color w:val="auto"/>
          <w:sz w:val="28"/>
          <w:szCs w:val="28"/>
          <w:lang w:val="uk-UA" w:bidi="ar-SA"/>
        </w:rPr>
        <w:t>9</w:t>
      </w:r>
    </w:p>
    <w:p w:rsidR="00EF09E4" w:rsidRDefault="00EF09E4">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br w:type="page"/>
      </w:r>
    </w:p>
    <w:p w:rsidR="00523D1A" w:rsidRPr="0029256A" w:rsidRDefault="00C00917" w:rsidP="00523D1A">
      <w:pPr>
        <w:widowControl/>
        <w:ind w:right="85"/>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lastRenderedPageBreak/>
        <w:t xml:space="preserve">Освітня </w:t>
      </w:r>
      <w:r w:rsidR="00523D1A" w:rsidRPr="0029256A">
        <w:rPr>
          <w:rFonts w:ascii="Times New Roman" w:eastAsia="Calibri" w:hAnsi="Times New Roman" w:cs="Times New Roman"/>
          <w:b/>
          <w:bCs/>
          <w:color w:val="auto"/>
          <w:sz w:val="28"/>
          <w:szCs w:val="28"/>
          <w:lang w:val="uk-UA" w:bidi="ar-SA"/>
        </w:rPr>
        <w:t xml:space="preserve">програма </w:t>
      </w:r>
      <w:r w:rsidRPr="0029256A">
        <w:rPr>
          <w:rFonts w:ascii="Times New Roman" w:eastAsia="Calibri" w:hAnsi="Times New Roman" w:cs="Times New Roman"/>
          <w:b/>
          <w:bCs/>
          <w:color w:val="auto"/>
          <w:sz w:val="28"/>
          <w:szCs w:val="28"/>
          <w:lang w:val="uk-UA" w:bidi="ar-SA"/>
        </w:rPr>
        <w:t>ІІ ступеня</w:t>
      </w:r>
      <w:r w:rsidR="00576556">
        <w:rPr>
          <w:rFonts w:ascii="Times New Roman" w:eastAsia="Calibri" w:hAnsi="Times New Roman" w:cs="Times New Roman"/>
          <w:b/>
          <w:bCs/>
          <w:color w:val="auto"/>
          <w:sz w:val="28"/>
          <w:szCs w:val="28"/>
          <w:lang w:val="uk-UA" w:bidi="ar-SA"/>
        </w:rPr>
        <w:t xml:space="preserve"> Ужгородської загальноосвітньої спеціалізованої школи-інтернату з поглибленим вивченням окремих предметів Закарпатської обласної ради</w:t>
      </w:r>
    </w:p>
    <w:p w:rsidR="00523D1A" w:rsidRPr="0029256A" w:rsidRDefault="00523D1A" w:rsidP="00523D1A">
      <w:pPr>
        <w:widowControl/>
        <w:jc w:val="both"/>
        <w:rPr>
          <w:rFonts w:ascii="Times New Roman" w:eastAsia="Calibri" w:hAnsi="Times New Roman" w:cs="Times New Roman"/>
          <w:color w:val="auto"/>
          <w:sz w:val="28"/>
          <w:szCs w:val="28"/>
          <w:lang w:val="uk-UA" w:bidi="ar-SA"/>
        </w:rPr>
      </w:pPr>
    </w:p>
    <w:p w:rsidR="00523D1A" w:rsidRPr="0029256A" w:rsidRDefault="00C00917"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Освітня </w:t>
      </w:r>
      <w:r w:rsidR="00523D1A" w:rsidRPr="0029256A">
        <w:rPr>
          <w:rFonts w:ascii="Times New Roman" w:eastAsia="Calibri" w:hAnsi="Times New Roman" w:cs="Times New Roman"/>
          <w:color w:val="auto"/>
          <w:sz w:val="28"/>
          <w:szCs w:val="28"/>
          <w:lang w:val="uk-UA" w:bidi="ar-SA"/>
        </w:rPr>
        <w:t xml:space="preserve">програма </w:t>
      </w:r>
      <w:r w:rsidRPr="0029256A">
        <w:rPr>
          <w:rFonts w:ascii="Times New Roman" w:eastAsia="Calibri" w:hAnsi="Times New Roman" w:cs="Times New Roman"/>
          <w:color w:val="auto"/>
          <w:sz w:val="28"/>
          <w:szCs w:val="28"/>
          <w:lang w:val="uk-UA" w:bidi="ar-SA"/>
        </w:rPr>
        <w:t xml:space="preserve">ІІ ступеня (базова середня освіта) Ужгородської загальноосвітньої спеціалізованої школи-інтернату з поглибленим вивченням окремих предметів Закарпатської обласної ради </w:t>
      </w:r>
      <w:r w:rsidR="00523D1A" w:rsidRPr="0029256A">
        <w:rPr>
          <w:rFonts w:ascii="Times New Roman" w:eastAsia="Calibri" w:hAnsi="Times New Roman" w:cs="Times New Roman"/>
          <w:color w:val="auto"/>
          <w:sz w:val="28"/>
          <w:szCs w:val="28"/>
          <w:lang w:val="uk-UA" w:bidi="ar-S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Pr="0029256A">
        <w:rPr>
          <w:rFonts w:ascii="Times New Roman" w:eastAsia="Calibri" w:hAnsi="Times New Roman" w:cs="Times New Roman"/>
          <w:color w:val="auto"/>
          <w:sz w:val="28"/>
          <w:szCs w:val="28"/>
          <w:lang w:val="uk-UA" w:bidi="ar-SA"/>
        </w:rPr>
        <w:t>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№405.</w:t>
      </w:r>
    </w:p>
    <w:p w:rsidR="00523D1A" w:rsidRPr="0029256A" w:rsidRDefault="00C00917"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Освітня </w:t>
      </w:r>
      <w:r w:rsidR="00523D1A" w:rsidRPr="0029256A">
        <w:rPr>
          <w:rFonts w:ascii="Times New Roman" w:eastAsia="Calibri" w:hAnsi="Times New Roman" w:cs="Times New Roman"/>
          <w:color w:val="auto"/>
          <w:sz w:val="28"/>
          <w:szCs w:val="28"/>
          <w:lang w:val="uk-UA" w:bidi="ar-SA"/>
        </w:rPr>
        <w:t xml:space="preserve">програма визначає: </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w:t>
      </w:r>
      <w:r w:rsidR="00F57C38">
        <w:rPr>
          <w:rFonts w:ascii="Times New Roman" w:eastAsia="Calibri" w:hAnsi="Times New Roman" w:cs="Times New Roman"/>
          <w:color w:val="auto"/>
          <w:sz w:val="28"/>
          <w:szCs w:val="28"/>
          <w:lang w:val="uk-UA" w:bidi="ar-SA"/>
        </w:rPr>
        <w:t>ого</w:t>
      </w:r>
      <w:r w:rsidRPr="0029256A">
        <w:rPr>
          <w:rFonts w:ascii="Times New Roman" w:eastAsia="Calibri" w:hAnsi="Times New Roman" w:cs="Times New Roman"/>
          <w:color w:val="auto"/>
          <w:sz w:val="28"/>
          <w:szCs w:val="28"/>
          <w:lang w:val="uk-UA" w:bidi="ar-SA"/>
        </w:rPr>
        <w:t xml:space="preserve"> план</w:t>
      </w:r>
      <w:r w:rsidR="00F57C38">
        <w:rPr>
          <w:rFonts w:ascii="Times New Roman" w:eastAsia="Calibri" w:hAnsi="Times New Roman" w:cs="Times New Roman"/>
          <w:color w:val="auto"/>
          <w:sz w:val="28"/>
          <w:szCs w:val="28"/>
          <w:lang w:val="uk-UA" w:bidi="ar-SA"/>
        </w:rPr>
        <w:t>у</w:t>
      </w:r>
      <w:r w:rsidRPr="0029256A">
        <w:rPr>
          <w:rFonts w:ascii="Times New Roman" w:eastAsia="Calibri" w:hAnsi="Times New Roman" w:cs="Times New Roman"/>
          <w:color w:val="auto"/>
          <w:sz w:val="28"/>
          <w:szCs w:val="28"/>
          <w:lang w:val="uk-UA" w:bidi="ar-SA"/>
        </w:rPr>
        <w:t xml:space="preserve"> (</w:t>
      </w:r>
      <w:r w:rsidR="00F57C38">
        <w:rPr>
          <w:rFonts w:ascii="Times New Roman" w:eastAsia="Calibri" w:hAnsi="Times New Roman" w:cs="Times New Roman"/>
          <w:color w:val="auto"/>
          <w:sz w:val="28"/>
          <w:szCs w:val="28"/>
          <w:lang w:val="uk-UA" w:bidi="ar-SA"/>
        </w:rPr>
        <w:t>додаток 1</w:t>
      </w:r>
      <w:r w:rsidRPr="0029256A">
        <w:rPr>
          <w:rFonts w:ascii="Times New Roman" w:eastAsia="Calibri" w:hAnsi="Times New Roman" w:cs="Times New Roman"/>
          <w:color w:val="auto"/>
          <w:sz w:val="28"/>
          <w:szCs w:val="28"/>
          <w:lang w:val="uk-UA" w:bidi="ar-SA"/>
        </w:rPr>
        <w:t>);</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F57C38">
        <w:rPr>
          <w:rFonts w:ascii="Times New Roman" w:eastAsia="Calibri" w:hAnsi="Times New Roman" w:cs="Times New Roman"/>
          <w:color w:val="auto"/>
          <w:sz w:val="28"/>
          <w:szCs w:val="28"/>
          <w:lang w:val="uk-UA" w:bidi="ar-SA"/>
        </w:rPr>
        <w:t>2</w:t>
      </w:r>
      <w:r w:rsidRPr="0029256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29256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576556" w:rsidRDefault="00523D1A" w:rsidP="00523D1A">
      <w:pPr>
        <w:widowControl/>
        <w:ind w:firstLine="709"/>
        <w:jc w:val="both"/>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29256A">
        <w:rPr>
          <w:rFonts w:ascii="Times New Roman" w:eastAsia="Calibri" w:hAnsi="Times New Roman" w:cs="Times New Roman"/>
          <w:color w:val="auto"/>
          <w:sz w:val="28"/>
          <w:szCs w:val="28"/>
          <w:lang w:val="uk-UA" w:bidi="ar-SA"/>
        </w:rPr>
        <w:t>. Загальний обсяг навчального навантаження для учнів 8-х класів</w:t>
      </w:r>
      <w:r w:rsidR="00C00917" w:rsidRPr="0029256A">
        <w:rPr>
          <w:rFonts w:ascii="Times New Roman" w:eastAsia="Calibri" w:hAnsi="Times New Roman" w:cs="Times New Roman"/>
          <w:color w:val="auto"/>
          <w:sz w:val="28"/>
          <w:szCs w:val="28"/>
          <w:lang w:val="uk-UA" w:bidi="ar-SA"/>
        </w:rPr>
        <w:t xml:space="preserve"> складає</w:t>
      </w:r>
      <w:r w:rsidRPr="0029256A">
        <w:rPr>
          <w:rFonts w:ascii="Times New Roman" w:eastAsia="Calibri" w:hAnsi="Times New Roman" w:cs="Times New Roman"/>
          <w:color w:val="auto"/>
          <w:sz w:val="28"/>
          <w:szCs w:val="28"/>
          <w:lang w:val="uk-UA" w:bidi="ar-SA"/>
        </w:rPr>
        <w:t xml:space="preserve"> 1207,5 годин/навчальний рік, для 9-х класів – 1260 годин/навчальний рік. Детальний розподіл навчального навантаження на тиждень </w:t>
      </w:r>
      <w:r w:rsidRPr="0029256A">
        <w:rPr>
          <w:rFonts w:ascii="Times New Roman" w:eastAsia="Calibri" w:hAnsi="Times New Roman" w:cs="Times New Roman"/>
          <w:sz w:val="28"/>
          <w:szCs w:val="28"/>
          <w:lang w:val="uk-UA" w:bidi="ar-SA"/>
        </w:rPr>
        <w:t xml:space="preserve">окреслено у </w:t>
      </w:r>
      <w:r w:rsidRPr="0029256A">
        <w:rPr>
          <w:rFonts w:ascii="Times New Roman" w:eastAsia="Calibri" w:hAnsi="Times New Roman" w:cs="Times New Roman"/>
          <w:color w:val="auto"/>
          <w:sz w:val="28"/>
          <w:szCs w:val="28"/>
          <w:lang w:val="uk-UA" w:bidi="ar-SA"/>
        </w:rPr>
        <w:t>навчальн</w:t>
      </w:r>
      <w:r w:rsidR="00C00917" w:rsidRPr="0029256A">
        <w:rPr>
          <w:rFonts w:ascii="Times New Roman" w:eastAsia="Calibri" w:hAnsi="Times New Roman" w:cs="Times New Roman"/>
          <w:color w:val="auto"/>
          <w:sz w:val="28"/>
          <w:szCs w:val="28"/>
          <w:lang w:val="uk-UA" w:bidi="ar-SA"/>
        </w:rPr>
        <w:t>ому</w:t>
      </w:r>
      <w:r w:rsidRPr="0029256A">
        <w:rPr>
          <w:rFonts w:ascii="Times New Roman" w:eastAsia="Calibri" w:hAnsi="Times New Roman" w:cs="Times New Roman"/>
          <w:color w:val="auto"/>
          <w:sz w:val="28"/>
          <w:szCs w:val="28"/>
          <w:lang w:val="uk-UA" w:bidi="ar-SA"/>
        </w:rPr>
        <w:t xml:space="preserve"> план</w:t>
      </w:r>
      <w:r w:rsidR="00C00917" w:rsidRPr="0029256A">
        <w:rPr>
          <w:rFonts w:ascii="Times New Roman" w:eastAsia="Calibri" w:hAnsi="Times New Roman" w:cs="Times New Roman"/>
          <w:color w:val="auto"/>
          <w:sz w:val="28"/>
          <w:szCs w:val="28"/>
          <w:lang w:val="uk-UA" w:bidi="ar-SA"/>
        </w:rPr>
        <w:t>і</w:t>
      </w:r>
      <w:r w:rsidRPr="0029256A">
        <w:rPr>
          <w:rFonts w:ascii="Times New Roman" w:eastAsia="Calibri" w:hAnsi="Times New Roman" w:cs="Times New Roman"/>
          <w:color w:val="auto"/>
          <w:sz w:val="28"/>
          <w:szCs w:val="28"/>
          <w:lang w:val="uk-UA" w:bidi="ar-SA"/>
        </w:rPr>
        <w:t xml:space="preserve">. </w:t>
      </w:r>
      <w:r w:rsidR="00D63671">
        <w:rPr>
          <w:rFonts w:ascii="Times New Roman" w:eastAsia="Calibri" w:hAnsi="Times New Roman" w:cs="Times New Roman"/>
          <w:color w:val="auto"/>
          <w:sz w:val="28"/>
          <w:szCs w:val="28"/>
          <w:lang w:val="uk-UA" w:bidi="ar-SA"/>
        </w:rPr>
        <w:t xml:space="preserve"> </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w:t>
      </w:r>
      <w:r w:rsidR="00262509"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план основної школи передбача</w:t>
      </w:r>
      <w:r w:rsidR="00262509" w:rsidRPr="0029256A">
        <w:rPr>
          <w:rFonts w:ascii="Times New Roman" w:eastAsia="Calibri" w:hAnsi="Times New Roman" w:cs="Times New Roman"/>
          <w:color w:val="auto"/>
          <w:sz w:val="28"/>
          <w:szCs w:val="28"/>
          <w:lang w:val="uk-UA" w:bidi="ar-SA"/>
        </w:rPr>
        <w:t>є</w:t>
      </w:r>
      <w:r w:rsidRPr="0029256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8A2D47" w:rsidRPr="008A2D47" w:rsidRDefault="008A2D47"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Зважаючи на те, що з</w:t>
      </w:r>
      <w:r w:rsidRPr="008A2D47">
        <w:rPr>
          <w:rFonts w:ascii="Times New Roman" w:eastAsia="Calibri" w:hAnsi="Times New Roman" w:cs="Times New Roman"/>
          <w:color w:val="auto"/>
          <w:sz w:val="28"/>
          <w:szCs w:val="28"/>
          <w:lang w:val="uk-UA" w:bidi="ar-SA"/>
        </w:rPr>
        <w:t xml:space="preserve">нання іноземних мов – це ключ до успіху в сучасному світі, де спілкування іноземними мовами та обробка величезних обсягів інформації набуває все більшого значення </w:t>
      </w:r>
      <w:r w:rsidRPr="008D7536">
        <w:rPr>
          <w:rFonts w:ascii="Times New Roman" w:eastAsia="Calibri" w:hAnsi="Times New Roman" w:cs="Times New Roman"/>
          <w:color w:val="auto"/>
          <w:sz w:val="28"/>
          <w:szCs w:val="28"/>
          <w:lang w:val="uk-UA" w:bidi="ar-SA"/>
        </w:rPr>
        <w:t xml:space="preserve">за рахунок годин </w:t>
      </w:r>
      <w:r>
        <w:rPr>
          <w:rFonts w:ascii="Times New Roman" w:eastAsia="Calibri" w:hAnsi="Times New Roman" w:cs="Times New Roman"/>
          <w:color w:val="auto"/>
          <w:sz w:val="28"/>
          <w:szCs w:val="28"/>
          <w:lang w:val="uk-UA" w:bidi="ar-SA"/>
        </w:rPr>
        <w:t>зменшення кількості годин на вивчення предметів інваріантної складової «Мистецтво» і «Трудове навчання» збільшено на 1 годину вивчення іноземної мови в усіх класах основної школи</w:t>
      </w:r>
      <w:r w:rsidRPr="008A2D47">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w:t>
      </w:r>
    </w:p>
    <w:p w:rsidR="00523D1A" w:rsidRPr="0029256A" w:rsidRDefault="00523D1A" w:rsidP="00523D1A">
      <w:pPr>
        <w:widowControl/>
        <w:ind w:right="85"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Варіативна складова</w:t>
      </w:r>
      <w:r w:rsidRPr="008A2D47">
        <w:rPr>
          <w:rFonts w:ascii="Times New Roman" w:eastAsia="Calibri" w:hAnsi="Times New Roman" w:cs="Times New Roman"/>
          <w:color w:val="auto"/>
          <w:sz w:val="28"/>
          <w:szCs w:val="28"/>
          <w:lang w:val="uk-UA" w:bidi="ar-SA"/>
        </w:rPr>
        <w:t xml:space="preserve"> </w:t>
      </w:r>
      <w:r w:rsidRPr="0029256A">
        <w:rPr>
          <w:rFonts w:ascii="Times New Roman" w:eastAsia="Calibri" w:hAnsi="Times New Roman" w:cs="Times New Roman"/>
          <w:color w:val="auto"/>
          <w:sz w:val="28"/>
          <w:szCs w:val="28"/>
          <w:lang w:val="uk-UA" w:bidi="ar-SA"/>
        </w:rPr>
        <w:t>навчальних планів використовується на:</w:t>
      </w:r>
    </w:p>
    <w:p w:rsidR="008D7536" w:rsidRPr="008D7536" w:rsidRDefault="00523D1A" w:rsidP="008D7536">
      <w:pPr>
        <w:widowControl/>
        <w:ind w:right="85"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підсилення п</w:t>
      </w:r>
      <w:r w:rsidR="008D7536">
        <w:rPr>
          <w:rFonts w:ascii="Times New Roman" w:eastAsia="Calibri" w:hAnsi="Times New Roman" w:cs="Times New Roman"/>
          <w:color w:val="auto"/>
          <w:sz w:val="28"/>
          <w:szCs w:val="28"/>
          <w:lang w:val="uk-UA" w:bidi="ar-SA"/>
        </w:rPr>
        <w:t>редметів інваріантної складової,</w:t>
      </w:r>
      <w:r w:rsidRPr="0029256A">
        <w:rPr>
          <w:rFonts w:ascii="Times New Roman" w:eastAsia="Calibri" w:hAnsi="Times New Roman" w:cs="Times New Roman"/>
          <w:color w:val="auto"/>
          <w:sz w:val="28"/>
          <w:szCs w:val="28"/>
          <w:lang w:val="uk-UA" w:bidi="ar-SA"/>
        </w:rPr>
        <w:t xml:space="preserve"> </w:t>
      </w:r>
      <w:r w:rsidR="008D7536" w:rsidRPr="008D7536">
        <w:rPr>
          <w:rFonts w:ascii="Times New Roman" w:eastAsia="Calibri" w:hAnsi="Times New Roman" w:cs="Times New Roman"/>
          <w:color w:val="auto"/>
          <w:sz w:val="28"/>
          <w:szCs w:val="28"/>
          <w:lang w:val="uk-UA" w:bidi="ar-SA"/>
        </w:rPr>
        <w:t>яким у сучасному суспільстві приділяється особлива увага</w:t>
      </w:r>
      <w:r w:rsidR="008D7536">
        <w:rPr>
          <w:rFonts w:ascii="Times New Roman" w:eastAsia="Calibri" w:hAnsi="Times New Roman" w:cs="Times New Roman"/>
          <w:color w:val="auto"/>
          <w:sz w:val="28"/>
          <w:szCs w:val="28"/>
          <w:lang w:val="uk-UA" w:bidi="ar-SA"/>
        </w:rPr>
        <w:t xml:space="preserve">. </w:t>
      </w:r>
      <w:r w:rsidR="008D7536" w:rsidRPr="008D7536">
        <w:rPr>
          <w:rFonts w:ascii="Times New Roman" w:eastAsia="Calibri" w:hAnsi="Times New Roman" w:cs="Times New Roman"/>
          <w:color w:val="auto"/>
          <w:sz w:val="28"/>
          <w:szCs w:val="28"/>
          <w:lang w:val="uk-UA" w:bidi="ar-SA"/>
        </w:rPr>
        <w:t>З метою створення сприятливих умов для здобуття якісної освіти за обраним профілем</w:t>
      </w:r>
      <w:r w:rsidR="00576556">
        <w:rPr>
          <w:rFonts w:ascii="Times New Roman" w:eastAsia="Calibri" w:hAnsi="Times New Roman" w:cs="Times New Roman"/>
          <w:color w:val="auto"/>
          <w:sz w:val="28"/>
          <w:szCs w:val="28"/>
          <w:lang w:val="uk-UA" w:bidi="ar-SA"/>
        </w:rPr>
        <w:t>: математичним, біолого-хімічним, української філології чи спортивним</w:t>
      </w:r>
      <w:r w:rsidR="008D7536" w:rsidRPr="008D7536">
        <w:rPr>
          <w:rFonts w:ascii="Times New Roman" w:eastAsia="Calibri" w:hAnsi="Times New Roman" w:cs="Times New Roman"/>
          <w:color w:val="auto"/>
          <w:sz w:val="28"/>
          <w:szCs w:val="28"/>
          <w:lang w:val="uk-UA" w:bidi="ar-SA"/>
        </w:rPr>
        <w:t xml:space="preserve">, збільшено години на вивчення предметів інваріантної складової: </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r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алгебра – 2 години;</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геометрія – 1 година;</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фізика – 0,5 год.</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хімія – 2 год.</w:t>
      </w:r>
    </w:p>
    <w:p w:rsidR="008D7536" w:rsidRPr="00D710DA" w:rsidRDefault="00576556" w:rsidP="008A2D47">
      <w:pPr>
        <w:ind w:firstLine="708"/>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br w:type="page"/>
      </w:r>
      <w:r w:rsidR="008D7536" w:rsidRPr="00D710DA">
        <w:rPr>
          <w:rFonts w:ascii="Times New Roman" w:eastAsia="Calibri" w:hAnsi="Times New Roman" w:cs="Times New Roman"/>
          <w:color w:val="auto"/>
          <w:sz w:val="28"/>
          <w:szCs w:val="28"/>
          <w:lang w:val="uk-UA" w:bidi="ar-SA"/>
        </w:rPr>
        <w:lastRenderedPageBreak/>
        <w:t xml:space="preserve">8-В клас </w:t>
      </w:r>
      <w:r w:rsidR="00D63671" w:rsidRPr="00D710DA">
        <w:rPr>
          <w:rFonts w:ascii="Times New Roman" w:eastAsia="Calibri" w:hAnsi="Times New Roman" w:cs="Times New Roman"/>
          <w:color w:val="auto"/>
          <w:sz w:val="28"/>
          <w:szCs w:val="28"/>
          <w:lang w:val="uk-UA" w:bidi="ar-SA"/>
        </w:rPr>
        <w:t>(</w:t>
      </w:r>
      <w:r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фізична культура – 1 година.</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алгебра – 2 години;</w:t>
      </w:r>
    </w:p>
    <w:p w:rsidR="008D7536" w:rsidRPr="00D710DA" w:rsidRDefault="008D7536" w:rsidP="008D7536">
      <w:pPr>
        <w:widowControl/>
        <w:numPr>
          <w:ilvl w:val="0"/>
          <w:numId w:val="9"/>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геометрія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1,5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хімія – 1,5 години.</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української філології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2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історія України – 1 година.</w:t>
      </w:r>
    </w:p>
    <w:p w:rsidR="008D7536" w:rsidRPr="00D710DA" w:rsidRDefault="008D7536" w:rsidP="008D7536">
      <w:pPr>
        <w:ind w:firstLine="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9-Г клас </w:t>
      </w:r>
      <w:r w:rsidR="00D63671" w:rsidRPr="00D710DA">
        <w:rPr>
          <w:rFonts w:ascii="Times New Roman" w:eastAsia="Calibri" w:hAnsi="Times New Roman" w:cs="Times New Roman"/>
          <w:color w:val="auto"/>
          <w:sz w:val="28"/>
          <w:szCs w:val="28"/>
          <w:lang w:val="uk-UA" w:bidi="ar-SA"/>
        </w:rPr>
        <w:t>(</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2 години;</w:t>
      </w:r>
    </w:p>
    <w:p w:rsidR="008D7536" w:rsidRPr="00D710DA" w:rsidRDefault="008D7536" w:rsidP="008D7536">
      <w:pPr>
        <w:widowControl/>
        <w:numPr>
          <w:ilvl w:val="0"/>
          <w:numId w:val="10"/>
        </w:numPr>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фізична культура – 1 година.</w:t>
      </w:r>
    </w:p>
    <w:p w:rsidR="008D7536" w:rsidRPr="008D7536" w:rsidRDefault="008D7536" w:rsidP="008D7536">
      <w:pPr>
        <w:ind w:firstLine="709"/>
        <w:jc w:val="both"/>
        <w:rPr>
          <w:rFonts w:ascii="Times New Roman" w:eastAsia="Calibri" w:hAnsi="Times New Roman" w:cs="Times New Roman"/>
          <w:color w:val="auto"/>
          <w:sz w:val="28"/>
          <w:szCs w:val="28"/>
          <w:lang w:val="uk-UA" w:bidi="ar-SA"/>
        </w:rPr>
      </w:pPr>
      <w:r w:rsidRPr="008D7536">
        <w:rPr>
          <w:rFonts w:ascii="Times New Roman" w:eastAsia="Calibri" w:hAnsi="Times New Roman" w:cs="Times New Roman"/>
          <w:color w:val="auto"/>
          <w:sz w:val="28"/>
          <w:szCs w:val="28"/>
          <w:lang w:val="uk-UA" w:bidi="ar-SA"/>
        </w:rPr>
        <w:t xml:space="preserve">З </w:t>
      </w:r>
      <w:r w:rsidR="00D63671">
        <w:rPr>
          <w:rFonts w:ascii="Times New Roman" w:eastAsia="Calibri" w:hAnsi="Times New Roman" w:cs="Times New Roman"/>
          <w:color w:val="auto"/>
          <w:sz w:val="28"/>
          <w:szCs w:val="28"/>
          <w:lang w:val="uk-UA" w:bidi="ar-SA"/>
        </w:rPr>
        <w:t>метою</w:t>
      </w:r>
      <w:r w:rsidR="00D63671" w:rsidRPr="008D7536">
        <w:rPr>
          <w:rFonts w:ascii="Times New Roman" w:eastAsia="Calibri" w:hAnsi="Times New Roman" w:cs="Times New Roman"/>
          <w:color w:val="auto"/>
          <w:sz w:val="28"/>
          <w:szCs w:val="28"/>
          <w:lang w:val="uk-UA" w:bidi="ar-SA"/>
        </w:rPr>
        <w:t xml:space="preserve"> </w:t>
      </w:r>
      <w:r w:rsidRPr="008D7536">
        <w:rPr>
          <w:rFonts w:ascii="Times New Roman" w:eastAsia="Calibri" w:hAnsi="Times New Roman" w:cs="Times New Roman"/>
          <w:color w:val="auto"/>
          <w:sz w:val="28"/>
          <w:szCs w:val="28"/>
          <w:lang w:val="uk-UA" w:bidi="ar-SA"/>
        </w:rPr>
        <w:t>розширення всебічного кругозору</w:t>
      </w:r>
      <w:r w:rsidR="00576556">
        <w:rPr>
          <w:rFonts w:ascii="Times New Roman" w:eastAsia="Calibri" w:hAnsi="Times New Roman" w:cs="Times New Roman"/>
          <w:color w:val="auto"/>
          <w:sz w:val="28"/>
          <w:szCs w:val="28"/>
          <w:lang w:val="uk-UA" w:bidi="ar-SA"/>
        </w:rPr>
        <w:t>,</w:t>
      </w:r>
      <w:r w:rsidRPr="008D7536">
        <w:rPr>
          <w:rFonts w:ascii="Times New Roman" w:eastAsia="Calibri" w:hAnsi="Times New Roman" w:cs="Times New Roman"/>
          <w:color w:val="auto"/>
          <w:sz w:val="28"/>
          <w:szCs w:val="28"/>
          <w:lang w:val="uk-UA" w:bidi="ar-SA"/>
        </w:rPr>
        <w:t xml:space="preserve"> підготовкою до державної підсумкової атестації</w:t>
      </w:r>
      <w:r w:rsidR="00576556">
        <w:rPr>
          <w:rFonts w:ascii="Times New Roman" w:eastAsia="Calibri" w:hAnsi="Times New Roman" w:cs="Times New Roman"/>
          <w:color w:val="auto"/>
          <w:sz w:val="28"/>
          <w:szCs w:val="28"/>
          <w:lang w:val="uk-UA" w:bidi="ar-SA"/>
        </w:rPr>
        <w:t>, забезпечення викладання профільних предметів на більш високому рівні,</w:t>
      </w:r>
      <w:r w:rsidRPr="008D7536">
        <w:rPr>
          <w:rFonts w:ascii="Times New Roman" w:eastAsia="Calibri" w:hAnsi="Times New Roman" w:cs="Times New Roman"/>
          <w:color w:val="auto"/>
          <w:sz w:val="28"/>
          <w:szCs w:val="28"/>
          <w:lang w:val="uk-UA" w:bidi="ar-SA"/>
        </w:rPr>
        <w:t xml:space="preserve"> </w:t>
      </w:r>
      <w:r w:rsidR="008A2D47">
        <w:rPr>
          <w:rFonts w:ascii="Times New Roman" w:eastAsia="Calibri" w:hAnsi="Times New Roman" w:cs="Times New Roman"/>
          <w:color w:val="auto"/>
          <w:sz w:val="28"/>
          <w:szCs w:val="28"/>
          <w:lang w:val="uk-UA" w:bidi="ar-SA"/>
        </w:rPr>
        <w:t xml:space="preserve">підготовки учнів до участі в олімпіадах, конкурсах, турнірах </w:t>
      </w:r>
      <w:r w:rsidRPr="008D7536">
        <w:rPr>
          <w:rFonts w:ascii="Times New Roman" w:eastAsia="Calibri" w:hAnsi="Times New Roman" w:cs="Times New Roman"/>
          <w:color w:val="auto"/>
          <w:sz w:val="28"/>
          <w:szCs w:val="28"/>
          <w:lang w:val="uk-UA" w:bidi="ar-SA"/>
        </w:rPr>
        <w:t>введено у варіативну складову робочого навчального плану індивідуальні заняття та консультації.</w:t>
      </w:r>
      <w:r w:rsidR="00D63671">
        <w:rPr>
          <w:rFonts w:ascii="Times New Roman" w:eastAsia="Calibri" w:hAnsi="Times New Roman" w:cs="Times New Roman"/>
          <w:color w:val="auto"/>
          <w:sz w:val="28"/>
          <w:szCs w:val="28"/>
          <w:lang w:val="uk-UA" w:bidi="ar-SA"/>
        </w:rPr>
        <w:t xml:space="preserve"> </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2"/>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математика – 1 година;</w:t>
      </w:r>
    </w:p>
    <w:p w:rsidR="008D7536" w:rsidRPr="00D710DA" w:rsidRDefault="008D7536" w:rsidP="008D7536">
      <w:pPr>
        <w:widowControl/>
        <w:numPr>
          <w:ilvl w:val="0"/>
          <w:numId w:val="13"/>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фізика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73268C" w:rsidP="008D7536">
      <w:pPr>
        <w:widowControl/>
        <w:numPr>
          <w:ilvl w:val="0"/>
          <w:numId w:val="14"/>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хімія </w:t>
      </w:r>
      <w:r w:rsidR="008D7536" w:rsidRPr="00D710DA">
        <w:rPr>
          <w:rFonts w:ascii="Times New Roman" w:eastAsia="Calibri" w:hAnsi="Times New Roman" w:cs="Times New Roman"/>
          <w:color w:val="auto"/>
          <w:sz w:val="28"/>
          <w:szCs w:val="28"/>
          <w:lang w:val="uk-UA" w:bidi="ar-SA"/>
        </w:rPr>
        <w:t>– 1 година;</w:t>
      </w:r>
    </w:p>
    <w:p w:rsidR="008D7536" w:rsidRPr="00D710DA" w:rsidRDefault="008D7536" w:rsidP="008D7536">
      <w:pPr>
        <w:widowControl/>
        <w:numPr>
          <w:ilvl w:val="0"/>
          <w:numId w:val="15"/>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8-В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1"/>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widowControl/>
        <w:numPr>
          <w:ilvl w:val="0"/>
          <w:numId w:val="11"/>
        </w:numPr>
        <w:ind w:hanging="611"/>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іноземна мова – 1 година;</w:t>
      </w:r>
    </w:p>
    <w:p w:rsidR="008D7536" w:rsidRPr="00D710DA" w:rsidRDefault="008D7536" w:rsidP="008D7536">
      <w:pPr>
        <w:ind w:firstLine="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9-А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математичного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2"/>
        </w:numPr>
        <w:ind w:hanging="709"/>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математика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9-Б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біолого-хімічного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5"/>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біологія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9-В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української філології профілю</w:t>
      </w:r>
      <w:r w:rsidR="00D63671" w:rsidRPr="00D710DA">
        <w:rPr>
          <w:rFonts w:ascii="Times New Roman" w:eastAsia="Calibri" w:hAnsi="Times New Roman" w:cs="Times New Roman"/>
          <w:color w:val="auto"/>
          <w:sz w:val="28"/>
          <w:szCs w:val="28"/>
          <w:lang w:val="uk-UA" w:bidi="ar-SA"/>
        </w:rPr>
        <w:t>):</w:t>
      </w:r>
    </w:p>
    <w:p w:rsidR="008D7536" w:rsidRPr="00D710DA" w:rsidRDefault="008D7536" w:rsidP="008D7536">
      <w:pPr>
        <w:widowControl/>
        <w:numPr>
          <w:ilvl w:val="0"/>
          <w:numId w:val="16"/>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українська мова – 1 година;</w:t>
      </w:r>
    </w:p>
    <w:p w:rsidR="008D7536" w:rsidRPr="00D710DA" w:rsidRDefault="008D7536" w:rsidP="008D7536">
      <w:pPr>
        <w:ind w:left="708"/>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9-Г клас</w:t>
      </w:r>
      <w:r w:rsidR="00D63671" w:rsidRPr="00D710DA">
        <w:rPr>
          <w:rFonts w:ascii="Times New Roman" w:eastAsia="Calibri" w:hAnsi="Times New Roman" w:cs="Times New Roman"/>
          <w:color w:val="auto"/>
          <w:sz w:val="28"/>
          <w:szCs w:val="28"/>
          <w:lang w:val="uk-UA" w:bidi="ar-SA"/>
        </w:rPr>
        <w:t xml:space="preserve"> (</w:t>
      </w:r>
      <w:r w:rsidR="00576556" w:rsidRPr="00D710DA">
        <w:rPr>
          <w:rFonts w:ascii="Times New Roman" w:eastAsia="Calibri" w:hAnsi="Times New Roman" w:cs="Times New Roman"/>
          <w:color w:val="auto"/>
          <w:sz w:val="28"/>
          <w:szCs w:val="28"/>
          <w:lang w:val="uk-UA" w:bidi="ar-SA"/>
        </w:rPr>
        <w:t>спортивного профілю</w:t>
      </w:r>
      <w:r w:rsidR="00D63671" w:rsidRPr="00D710DA">
        <w:rPr>
          <w:rFonts w:ascii="Times New Roman" w:eastAsia="Calibri" w:hAnsi="Times New Roman" w:cs="Times New Roman"/>
          <w:color w:val="auto"/>
          <w:sz w:val="28"/>
          <w:szCs w:val="28"/>
          <w:lang w:val="uk-UA" w:bidi="ar-SA"/>
        </w:rPr>
        <w:t>):</w:t>
      </w:r>
    </w:p>
    <w:p w:rsidR="00523D1A" w:rsidRPr="00D710DA" w:rsidRDefault="0073268C" w:rsidP="008D7536">
      <w:pPr>
        <w:widowControl/>
        <w:numPr>
          <w:ilvl w:val="0"/>
          <w:numId w:val="14"/>
        </w:numPr>
        <w:ind w:hanging="600"/>
        <w:jc w:val="both"/>
        <w:rPr>
          <w:rFonts w:ascii="Times New Roman" w:eastAsia="Calibri" w:hAnsi="Times New Roman" w:cs="Times New Roman"/>
          <w:color w:val="auto"/>
          <w:sz w:val="28"/>
          <w:szCs w:val="28"/>
          <w:lang w:val="uk-UA" w:bidi="ar-SA"/>
        </w:rPr>
      </w:pPr>
      <w:r w:rsidRPr="00D710DA">
        <w:rPr>
          <w:rFonts w:ascii="Times New Roman" w:eastAsia="Calibri" w:hAnsi="Times New Roman" w:cs="Times New Roman"/>
          <w:color w:val="auto"/>
          <w:sz w:val="28"/>
          <w:szCs w:val="28"/>
          <w:lang w:val="uk-UA" w:bidi="ar-SA"/>
        </w:rPr>
        <w:t xml:space="preserve">біологія </w:t>
      </w:r>
      <w:r w:rsidR="008D7536" w:rsidRPr="00D710DA">
        <w:rPr>
          <w:rFonts w:ascii="Times New Roman" w:eastAsia="Calibri" w:hAnsi="Times New Roman" w:cs="Times New Roman"/>
          <w:color w:val="auto"/>
          <w:sz w:val="28"/>
          <w:szCs w:val="28"/>
          <w:lang w:val="uk-UA" w:bidi="ar-SA"/>
        </w:rPr>
        <w:t>– 1 година;</w:t>
      </w:r>
    </w:p>
    <w:p w:rsidR="00523D1A" w:rsidRPr="0029256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29256A" w:rsidRDefault="00523D1A" w:rsidP="00523D1A">
      <w:pPr>
        <w:widowControl/>
        <w:ind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29256A" w:rsidRDefault="00523D1A" w:rsidP="00523D1A">
      <w:pPr>
        <w:widowControl/>
        <w:ind w:firstLine="709"/>
        <w:jc w:val="both"/>
        <w:rPr>
          <w:rFonts w:ascii="Calibri" w:eastAsia="Calibri" w:hAnsi="Calibri" w:cs="Times New Roman"/>
          <w:color w:val="auto"/>
          <w:sz w:val="22"/>
          <w:szCs w:val="22"/>
          <w:lang w:val="uk-UA" w:bidi="ar-SA"/>
        </w:rPr>
      </w:pPr>
      <w:r w:rsidRPr="0029256A">
        <w:rPr>
          <w:rFonts w:ascii="Times New Roman" w:eastAsia="Calibri"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w:t>
      </w:r>
      <w:r w:rsidRPr="0029256A">
        <w:rPr>
          <w:rFonts w:ascii="Times New Roman" w:eastAsia="Calibri" w:hAnsi="Times New Roman" w:cs="Times New Roman"/>
          <w:color w:val="auto"/>
          <w:sz w:val="28"/>
          <w:szCs w:val="28"/>
          <w:lang w:val="uk-UA" w:bidi="ar-SA"/>
        </w:rPr>
        <w:lastRenderedPageBreak/>
        <w:t>закладах», зареєстрованого в Міністерстві юстиції України від 6 березня 2002 року за №</w:t>
      </w:r>
      <w:r w:rsidR="00D710DA">
        <w:rPr>
          <w:rFonts w:ascii="Times New Roman" w:eastAsia="Calibri" w:hAnsi="Times New Roman" w:cs="Times New Roman"/>
          <w:color w:val="auto"/>
          <w:sz w:val="28"/>
          <w:szCs w:val="28"/>
          <w:lang w:val="uk-UA" w:bidi="ar-SA"/>
        </w:rPr>
        <w:t> </w:t>
      </w:r>
      <w:r w:rsidRPr="0029256A">
        <w:rPr>
          <w:rFonts w:ascii="Times New Roman" w:eastAsia="Calibri" w:hAnsi="Times New Roman" w:cs="Times New Roman"/>
          <w:color w:val="auto"/>
          <w:sz w:val="28"/>
          <w:szCs w:val="28"/>
          <w:lang w:val="uk-UA" w:bidi="ar-SA"/>
        </w:rPr>
        <w:t>229/6517 (зі змінами).</w:t>
      </w:r>
    </w:p>
    <w:p w:rsidR="00523D1A" w:rsidRPr="00D63671" w:rsidRDefault="00523D1A" w:rsidP="00523D1A">
      <w:pPr>
        <w:widowControl/>
        <w:ind w:right="85" w:firstLine="709"/>
        <w:jc w:val="both"/>
        <w:rPr>
          <w:rFonts w:ascii="Calibri" w:eastAsia="Calibri" w:hAnsi="Calibri" w:cs="Times New Roman"/>
          <w:b/>
          <w:color w:val="auto"/>
          <w:sz w:val="22"/>
          <w:szCs w:val="22"/>
          <w:lang w:val="uk-UA" w:bidi="ar-SA"/>
        </w:rPr>
      </w:pPr>
      <w:r w:rsidRPr="0029256A">
        <w:rPr>
          <w:rFonts w:ascii="Times New Roman" w:eastAsia="Calibri" w:hAnsi="Times New Roman" w:cs="Times New Roman"/>
          <w:color w:val="auto"/>
          <w:sz w:val="28"/>
          <w:szCs w:val="28"/>
          <w:lang w:val="uk-UA" w:bidi="ar-SA"/>
        </w:rPr>
        <w:t>Відповідно до постанови Кабінету Міністрів Украї</w:t>
      </w:r>
      <w:r w:rsidR="00D710DA">
        <w:rPr>
          <w:rFonts w:ascii="Times New Roman" w:eastAsia="Calibri" w:hAnsi="Times New Roman" w:cs="Times New Roman"/>
          <w:color w:val="auto"/>
          <w:sz w:val="28"/>
          <w:szCs w:val="28"/>
          <w:lang w:val="uk-UA" w:bidi="ar-SA"/>
        </w:rPr>
        <w:t>ни від 23 листопада 2011 року № </w:t>
      </w:r>
      <w:r w:rsidRPr="0029256A">
        <w:rPr>
          <w:rFonts w:ascii="Times New Roman" w:eastAsia="Calibri" w:hAnsi="Times New Roman" w:cs="Times New Roman"/>
          <w:color w:val="auto"/>
          <w:sz w:val="28"/>
          <w:szCs w:val="28"/>
          <w:lang w:val="uk-UA" w:bidi="ar-SA"/>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r w:rsidR="00D63671">
        <w:rPr>
          <w:rFonts w:ascii="Times New Roman" w:eastAsia="Calibri" w:hAnsi="Times New Roman" w:cs="Times New Roman"/>
          <w:color w:val="auto"/>
          <w:sz w:val="28"/>
          <w:szCs w:val="28"/>
          <w:lang w:val="uk-UA" w:bidi="ar-SA"/>
        </w:rPr>
        <w:t xml:space="preserve"> </w:t>
      </w:r>
    </w:p>
    <w:p w:rsidR="00523D1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w:t>
      </w:r>
      <w:r w:rsidR="00CB4F87"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план зорієнтован</w:t>
      </w:r>
      <w:r w:rsidR="00CB4F87" w:rsidRPr="0029256A">
        <w:rPr>
          <w:rFonts w:ascii="Times New Roman" w:eastAsia="Calibri" w:hAnsi="Times New Roman" w:cs="Times New Roman"/>
          <w:color w:val="auto"/>
          <w:sz w:val="28"/>
          <w:szCs w:val="28"/>
          <w:lang w:val="uk-UA" w:bidi="ar-SA"/>
        </w:rPr>
        <w:t>ий</w:t>
      </w:r>
      <w:r w:rsidRPr="0029256A">
        <w:rPr>
          <w:rFonts w:ascii="Times New Roman" w:eastAsia="Calibri" w:hAnsi="Times New Roman" w:cs="Times New Roman"/>
          <w:color w:val="auto"/>
          <w:sz w:val="28"/>
          <w:szCs w:val="28"/>
          <w:lang w:val="uk-UA" w:bidi="ar-SA"/>
        </w:rPr>
        <w:t xml:space="preserve"> на роботу основної школи за 5-денним навчальним тижнем.</w:t>
      </w:r>
    </w:p>
    <w:p w:rsidR="0097045D" w:rsidRPr="0029256A" w:rsidRDefault="0097045D" w:rsidP="00523D1A">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Мова навчання – українська.</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Calibri" w:hAnsi="Times New Roman" w:cs="Times New Roman"/>
          <w:i/>
          <w:color w:val="auto"/>
          <w:sz w:val="28"/>
          <w:szCs w:val="28"/>
          <w:lang w:val="uk-UA" w:bidi="ar-SA"/>
        </w:rPr>
        <w:t>Очікувані результати навчання здобувачів освіти.</w:t>
      </w:r>
      <w:r w:rsidRPr="0029256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w:t>
      </w:r>
      <w:r w:rsidR="004F1A61">
        <w:rPr>
          <w:rFonts w:ascii="Times New Roman" w:eastAsia="Calibri" w:hAnsi="Times New Roman" w:cs="Times New Roman"/>
          <w:color w:val="auto"/>
          <w:sz w:val="28"/>
          <w:szCs w:val="28"/>
          <w:lang w:val="uk-UA" w:bidi="ar-SA"/>
        </w:rPr>
        <w:t>педагог</w:t>
      </w:r>
      <w:r w:rsidRPr="0029256A">
        <w:rPr>
          <w:rFonts w:ascii="Times New Roman" w:eastAsia="Calibri" w:hAnsi="Times New Roman" w:cs="Times New Roman"/>
          <w:color w:val="auto"/>
          <w:sz w:val="28"/>
          <w:szCs w:val="28"/>
          <w:lang w:val="uk-UA" w:bidi="ar-SA"/>
        </w:rPr>
        <w:t xml:space="preserve"> у рамках кожної освітньої галузі. </w:t>
      </w:r>
      <w:bookmarkStart w:id="0" w:name="_Toc486538639"/>
      <w:r w:rsidRPr="0029256A">
        <w:rPr>
          <w:rFonts w:ascii="Times New Roman" w:eastAsia="Calibri" w:hAnsi="Times New Roman" w:cs="Times New Roman"/>
          <w:color w:val="auto"/>
          <w:sz w:val="28"/>
          <w:szCs w:val="28"/>
          <w:lang w:val="uk-UA" w:bidi="ar-SA"/>
        </w:rPr>
        <w:t>Результати навчання повинні</w:t>
      </w:r>
      <w:r w:rsidRPr="0029256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29256A" w:rsidTr="004F1A61">
        <w:trPr>
          <w:jc w:val="center"/>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29256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center"/>
              <w:rPr>
                <w:rFonts w:ascii="Times New Roman" w:eastAsia="Times New Roman" w:hAnsi="Times New Roman" w:cs="Times New Roman"/>
                <w:b/>
                <w:color w:val="auto"/>
                <w:sz w:val="28"/>
                <w:szCs w:val="28"/>
                <w:highlight w:val="white"/>
                <w:lang w:val="uk-UA" w:bidi="ar-SA"/>
              </w:rPr>
            </w:pPr>
            <w:r w:rsidRPr="0029256A">
              <w:rPr>
                <w:rFonts w:ascii="Times New Roman" w:eastAsia="Times New Roman" w:hAnsi="Times New Roman" w:cs="Times New Roman"/>
                <w:b/>
                <w:color w:val="auto"/>
                <w:sz w:val="28"/>
                <w:szCs w:val="28"/>
                <w:highlight w:val="white"/>
                <w:lang w:val="uk-UA" w:bidi="ar-SA"/>
              </w:rPr>
              <w:t>Компоненти</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CB4F87">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Спілкування державною мов</w:t>
            </w:r>
            <w:r w:rsidR="00CB4F87" w:rsidRPr="0029256A">
              <w:rPr>
                <w:rFonts w:ascii="Times New Roman" w:eastAsia="Times New Roman" w:hAnsi="Times New Roman" w:cs="Times New Roman"/>
                <w:color w:val="auto"/>
                <w:sz w:val="28"/>
                <w:szCs w:val="28"/>
                <w:highlight w:val="white"/>
                <w:lang w:val="uk-UA" w:bidi="ar-SA"/>
              </w:rPr>
              <w:t>ою</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29256A">
              <w:rPr>
                <w:rFonts w:ascii="Times New Roman" w:eastAsia="Times New Roman" w:hAnsi="Times New Roman" w:cs="Times New Roman"/>
                <w:color w:val="auto"/>
                <w:sz w:val="28"/>
                <w:szCs w:val="28"/>
                <w:highlight w:val="white"/>
                <w:lang w:val="uk-UA" w:bidi="ar-SA"/>
              </w:rPr>
              <w:t>грамотно</w:t>
            </w:r>
            <w:proofErr w:type="spellEnd"/>
            <w:r w:rsidRPr="0029256A">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29256A">
              <w:rPr>
                <w:rFonts w:ascii="Times New Roman" w:eastAsia="Times New Roman" w:hAnsi="Times New Roman" w:cs="Times New Roman"/>
                <w:color w:val="auto"/>
                <w:sz w:val="28"/>
                <w:szCs w:val="28"/>
                <w:highlight w:val="white"/>
                <w:lang w:val="uk-UA" w:bidi="ar-SA"/>
              </w:rPr>
              <w:t>коректно</w:t>
            </w:r>
            <w:proofErr w:type="spellEnd"/>
            <w:r w:rsidRPr="0029256A">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29256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29256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29256A" w:rsidRDefault="00523D1A" w:rsidP="004F1A61">
            <w:pPr>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9256A">
              <w:rPr>
                <w:rFonts w:ascii="Times New Roman" w:eastAsia="Calibri" w:hAnsi="Times New Roman" w:cs="Times New Roman"/>
                <w:sz w:val="28"/>
                <w:szCs w:val="28"/>
                <w:lang w:val="uk-UA" w:bidi="ar-SA"/>
              </w:rPr>
              <w:t>мовних</w:t>
            </w:r>
            <w:proofErr w:type="spellEnd"/>
            <w:r w:rsidRPr="0029256A">
              <w:rPr>
                <w:rFonts w:ascii="Times New Roman" w:eastAsia="Calibri" w:hAnsi="Times New Roman" w:cs="Times New Roman"/>
                <w:sz w:val="28"/>
                <w:szCs w:val="28"/>
                <w:lang w:val="uk-UA" w:bidi="ar-SA"/>
              </w:rPr>
              <w:t xml:space="preserve"> засобів; ефективно взаємодіяти з іншими усно, письмово та за допомогою засобів електронного спілкування.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w:t>
            </w:r>
            <w:r w:rsidRPr="0029256A">
              <w:rPr>
                <w:rFonts w:ascii="Times New Roman" w:eastAsia="Calibri" w:hAnsi="Times New Roman" w:cs="Times New Roman"/>
                <w:sz w:val="28"/>
                <w:szCs w:val="28"/>
                <w:lang w:val="uk-UA" w:bidi="ar-SA"/>
              </w:rPr>
              <w:lastRenderedPageBreak/>
              <w:t>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29256A">
              <w:rPr>
                <w:rFonts w:ascii="Times New Roman" w:eastAsia="Times New Roman" w:hAnsi="Times New Roman" w:cs="Times New Roman"/>
                <w:color w:val="auto"/>
                <w:sz w:val="28"/>
                <w:szCs w:val="28"/>
                <w:lang w:val="uk-UA" w:bidi="ar-SA"/>
              </w:rPr>
              <w:t>; послуговуватися технологічними пристроями</w:t>
            </w:r>
            <w:r w:rsidRPr="0029256A">
              <w:rPr>
                <w:rFonts w:ascii="Times New Roman" w:eastAsia="Times New Roman" w:hAnsi="Times New Roman" w:cs="Times New Roman"/>
                <w:color w:val="auto"/>
                <w:sz w:val="28"/>
                <w:szCs w:val="28"/>
                <w:highlight w:val="white"/>
                <w:lang w:val="uk-UA" w:bidi="ar-SA"/>
              </w:rPr>
              <w:t>.</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29256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lastRenderedPageBreak/>
              <w:t>Навчальні ресурси:</w:t>
            </w:r>
            <w:r w:rsidRPr="0029256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r w:rsidRPr="0029256A">
              <w:rPr>
                <w:rFonts w:ascii="Times New Roman" w:eastAsia="Times New Roman" w:hAnsi="Times New Roman" w:cs="Times New Roman"/>
                <w:color w:val="auto"/>
                <w:sz w:val="28"/>
                <w:szCs w:val="28"/>
                <w:highlight w:val="white"/>
                <w:lang w:val="uk-UA" w:bidi="ar-SA"/>
              </w:rPr>
              <w:lastRenderedPageBreak/>
              <w:t>передчасного переходу до висновків; повага до прав людини, активна позиція щодо боротьби із дискримінацією.</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 xml:space="preserve">Уміння: </w:t>
            </w:r>
            <w:proofErr w:type="spellStart"/>
            <w:r w:rsidRPr="0029256A">
              <w:rPr>
                <w:rFonts w:ascii="Times New Roman" w:eastAsia="Times New Roman" w:hAnsi="Times New Roman" w:cs="Times New Roman"/>
                <w:color w:val="auto"/>
                <w:sz w:val="28"/>
                <w:szCs w:val="28"/>
                <w:lang w:val="uk-UA" w:bidi="ar-SA"/>
              </w:rPr>
              <w:t>грамотно</w:t>
            </w:r>
            <w:proofErr w:type="spellEnd"/>
            <w:r w:rsidRPr="0029256A">
              <w:rPr>
                <w:rFonts w:ascii="Times New Roman" w:eastAsia="Times New Roman" w:hAnsi="Times New Roman" w:cs="Times New Roman"/>
                <w:color w:val="auto"/>
                <w:sz w:val="28"/>
                <w:szCs w:val="28"/>
                <w:lang w:val="uk-UA" w:bidi="ar-SA"/>
              </w:rPr>
              <w:t xml:space="preserve"> і </w:t>
            </w:r>
            <w:proofErr w:type="spellStart"/>
            <w:r w:rsidRPr="0029256A">
              <w:rPr>
                <w:rFonts w:ascii="Times New Roman" w:eastAsia="Times New Roman" w:hAnsi="Times New Roman" w:cs="Times New Roman"/>
                <w:color w:val="auto"/>
                <w:sz w:val="28"/>
                <w:szCs w:val="28"/>
                <w:lang w:val="uk-UA" w:bidi="ar-SA"/>
              </w:rPr>
              <w:t>логічно</w:t>
            </w:r>
            <w:proofErr w:type="spellEnd"/>
            <w:r w:rsidRPr="0029256A">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29256A">
              <w:rPr>
                <w:rFonts w:ascii="Times New Roman" w:eastAsia="Times New Roman" w:hAnsi="Times New Roman" w:cs="Times New Roman"/>
                <w:color w:val="auto"/>
                <w:sz w:val="28"/>
                <w:szCs w:val="28"/>
                <w:highlight w:val="white"/>
                <w:lang w:val="uk-UA" w:bidi="ar-SA"/>
              </w:rPr>
              <w:t>.</w:t>
            </w:r>
          </w:p>
          <w:p w:rsidR="00523D1A" w:rsidRPr="0029256A" w:rsidRDefault="00523D1A" w:rsidP="004F1A61">
            <w:pPr>
              <w:widowControl/>
              <w:jc w:val="both"/>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5E72A3" w:rsidTr="004F1A61">
        <w:trPr>
          <w:jc w:val="center"/>
        </w:trPr>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widowControl/>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523D1A">
            <w:pPr>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Уміння:</w:t>
            </w:r>
            <w:r w:rsidRPr="0029256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Ставлення:</w:t>
            </w:r>
            <w:r w:rsidRPr="0029256A">
              <w:rPr>
                <w:rFonts w:ascii="Times New Roman" w:eastAsia="Times New Roman" w:hAnsi="Times New Roman" w:cs="Times New Roman"/>
                <w:color w:val="auto"/>
                <w:sz w:val="28"/>
                <w:szCs w:val="28"/>
                <w:highlight w:val="white"/>
                <w:lang w:val="uk-UA" w:bidi="ar-SA"/>
              </w:rPr>
              <w:t xml:space="preserve"> </w:t>
            </w:r>
            <w:r w:rsidRPr="0029256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29256A" w:rsidRDefault="00523D1A" w:rsidP="004F1A61">
            <w:pPr>
              <w:widowControl/>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b/>
                <w:i/>
                <w:color w:val="auto"/>
                <w:sz w:val="28"/>
                <w:szCs w:val="28"/>
                <w:highlight w:val="white"/>
                <w:lang w:val="uk-UA" w:bidi="ar-SA"/>
              </w:rPr>
              <w:t>Навчальні ресурси:</w:t>
            </w:r>
            <w:r w:rsidRPr="0029256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29256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29256A">
        <w:rPr>
          <w:rFonts w:ascii="Times New Roman" w:eastAsia="Arial" w:hAnsi="Times New Roman" w:cs="Times New Roman"/>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9256A">
        <w:rPr>
          <w:rFonts w:ascii="Times New Roman" w:eastAsia="Arial" w:hAnsi="Times New Roman" w:cs="Times New Roman"/>
          <w:b/>
          <w:sz w:val="28"/>
          <w:szCs w:val="28"/>
          <w:highlight w:val="white"/>
          <w:lang w:val="uk-UA" w:eastAsia="uk-UA" w:bidi="ar-SA"/>
        </w:rPr>
        <w:t xml:space="preserve"> </w:t>
      </w:r>
      <w:r w:rsidRPr="0029256A">
        <w:rPr>
          <w:rFonts w:ascii="Times New Roman" w:eastAsia="Arial" w:hAnsi="Times New Roman" w:cs="Times New Roman"/>
          <w:sz w:val="28"/>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29256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29256A">
        <w:rPr>
          <w:rFonts w:ascii="Times New Roman" w:eastAsia="Times New Roman" w:hAnsi="Times New Roman" w:cs="Arial"/>
          <w:sz w:val="28"/>
          <w:szCs w:val="28"/>
          <w:highlight w:val="white"/>
          <w:lang w:val="uk-UA" w:eastAsia="uk-UA" w:bidi="ar-SA"/>
        </w:rPr>
        <w:t>загальнопредметних</w:t>
      </w:r>
      <w:proofErr w:type="spellEnd"/>
      <w:r w:rsidRPr="0029256A">
        <w:rPr>
          <w:rFonts w:ascii="Times New Roman" w:eastAsia="Times New Roman" w:hAnsi="Times New Roman" w:cs="Arial"/>
          <w:sz w:val="28"/>
          <w:szCs w:val="28"/>
          <w:highlight w:val="white"/>
          <w:lang w:val="uk-UA" w:eastAsia="uk-UA" w:bidi="ar-SA"/>
        </w:rPr>
        <w:t xml:space="preserve"> компетентностей, окремих предметів та предметних циклів. Наскрізні лінії є соціально значимими </w:t>
      </w:r>
      <w:proofErr w:type="spellStart"/>
      <w:r w:rsidRPr="0029256A">
        <w:rPr>
          <w:rFonts w:ascii="Times New Roman" w:eastAsia="Times New Roman" w:hAnsi="Times New Roman" w:cs="Arial"/>
          <w:sz w:val="28"/>
          <w:szCs w:val="28"/>
          <w:highlight w:val="white"/>
          <w:lang w:val="uk-UA" w:eastAsia="uk-UA" w:bidi="ar-SA"/>
        </w:rPr>
        <w:t>надпредметними</w:t>
      </w:r>
      <w:proofErr w:type="spellEnd"/>
      <w:r w:rsidRPr="0029256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29256A">
        <w:rPr>
          <w:rFonts w:ascii="Times New Roman" w:eastAsia="Times New Roman" w:hAnsi="Times New Roman" w:cs="Times New Roman"/>
          <w:color w:val="auto"/>
          <w:sz w:val="28"/>
          <w:szCs w:val="28"/>
          <w:highlight w:val="white"/>
          <w:lang w:val="uk-UA" w:bidi="ar-SA"/>
        </w:rPr>
        <w:t>надпредметні</w:t>
      </w:r>
      <w:proofErr w:type="spellEnd"/>
      <w:r w:rsidRPr="0029256A">
        <w:rPr>
          <w:rFonts w:ascii="Times New Roman" w:eastAsia="Times New Roman" w:hAnsi="Times New Roman" w:cs="Times New Roman"/>
          <w:color w:val="auto"/>
          <w:sz w:val="28"/>
          <w:szCs w:val="28"/>
          <w:highlight w:val="white"/>
          <w:lang w:val="uk-UA" w:bidi="ar-SA"/>
        </w:rPr>
        <w:t xml:space="preserve">, </w:t>
      </w:r>
      <w:proofErr w:type="spellStart"/>
      <w:r w:rsidRPr="0029256A">
        <w:rPr>
          <w:rFonts w:ascii="Times New Roman" w:eastAsia="Times New Roman" w:hAnsi="Times New Roman" w:cs="Times New Roman"/>
          <w:color w:val="auto"/>
          <w:sz w:val="28"/>
          <w:szCs w:val="28"/>
          <w:highlight w:val="white"/>
          <w:lang w:val="uk-UA" w:bidi="ar-SA"/>
        </w:rPr>
        <w:t>міжкласові</w:t>
      </w:r>
      <w:proofErr w:type="spellEnd"/>
      <w:r w:rsidRPr="0029256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29256A" w:rsidTr="004F1A61">
        <w:trPr>
          <w:trHeight w:val="20"/>
          <w:jc w:val="center"/>
        </w:trPr>
        <w:tc>
          <w:tcPr>
            <w:tcW w:w="1668" w:type="dxa"/>
          </w:tcPr>
          <w:p w:rsidR="00523D1A" w:rsidRPr="0029256A" w:rsidRDefault="00523D1A" w:rsidP="00523D1A">
            <w:pPr>
              <w:widowControl/>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29256A" w:rsidRDefault="00523D1A" w:rsidP="00523D1A">
            <w:pPr>
              <w:widowControl/>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5E72A3"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29256A">
              <w:rPr>
                <w:rFonts w:ascii="Times New Roman" w:eastAsia="Times New Roman" w:hAnsi="Times New Roman" w:cs="Times New Roman"/>
                <w:color w:val="auto"/>
                <w:sz w:val="28"/>
                <w:szCs w:val="28"/>
                <w:highlight w:val="white"/>
                <w:lang w:val="uk-UA" w:bidi="ar-SA"/>
              </w:rPr>
              <w:t>уроки</w:t>
            </w:r>
            <w:proofErr w:type="spellEnd"/>
            <w:r w:rsidRPr="0029256A">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523D1A" w:rsidRPr="005E72A3"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5E72A3"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29256A">
              <w:rPr>
                <w:rFonts w:ascii="Times New Roman" w:eastAsia="Times New Roman" w:hAnsi="Times New Roman" w:cs="Times New Roman"/>
                <w:color w:val="auto"/>
                <w:sz w:val="28"/>
                <w:szCs w:val="28"/>
                <w:highlight w:val="white"/>
                <w:lang w:val="uk-UA" w:bidi="ar-SA"/>
              </w:rPr>
              <w:t>емоційно</w:t>
            </w:r>
            <w:proofErr w:type="spellEnd"/>
            <w:r w:rsidRPr="0029256A">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523D1A" w:rsidRPr="0029256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5E72A3" w:rsidTr="004F1A61">
        <w:trPr>
          <w:cantSplit/>
          <w:trHeight w:val="20"/>
          <w:jc w:val="center"/>
        </w:trPr>
        <w:tc>
          <w:tcPr>
            <w:tcW w:w="1668" w:type="dxa"/>
            <w:textDirection w:val="btLr"/>
          </w:tcPr>
          <w:p w:rsidR="00523D1A" w:rsidRPr="0029256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20" w:type="dxa"/>
          </w:tcPr>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29256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29256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29256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29256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29256A">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29256A">
        <w:rPr>
          <w:rFonts w:ascii="Times New Roman" w:eastAsia="Times New Roman" w:hAnsi="Times New Roman" w:cs="Times New Roman"/>
          <w:color w:val="auto"/>
          <w:sz w:val="28"/>
          <w:szCs w:val="28"/>
          <w:highlight w:val="white"/>
          <w:lang w:val="uk-UA" w:bidi="ar-SA"/>
        </w:rPr>
        <w:t>зв’язків</w:t>
      </w:r>
      <w:proofErr w:type="spellEnd"/>
      <w:r w:rsidRPr="0029256A">
        <w:rPr>
          <w:rFonts w:ascii="Times New Roman" w:eastAsia="Times New Roman" w:hAnsi="Times New Roman" w:cs="Times New Roman"/>
          <w:color w:val="auto"/>
          <w:sz w:val="28"/>
          <w:szCs w:val="28"/>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29256A">
        <w:rPr>
          <w:rFonts w:ascii="Times New Roman" w:eastAsia="Times New Roman" w:hAnsi="Times New Roman" w:cs="Times New Roman"/>
          <w:color w:val="auto"/>
          <w:sz w:val="28"/>
          <w:szCs w:val="28"/>
          <w:highlight w:val="white"/>
          <w:lang w:val="uk-UA" w:bidi="ar-SA"/>
        </w:rPr>
        <w:t>внутрішньопредметних</w:t>
      </w:r>
      <w:proofErr w:type="spellEnd"/>
      <w:r w:rsidRPr="0029256A">
        <w:rPr>
          <w:rFonts w:ascii="Times New Roman" w:eastAsia="Times New Roman" w:hAnsi="Times New Roman" w:cs="Times New Roman"/>
          <w:color w:val="auto"/>
          <w:sz w:val="28"/>
          <w:szCs w:val="28"/>
          <w:highlight w:val="white"/>
          <w:lang w:val="uk-UA" w:bidi="ar-SA"/>
        </w:rPr>
        <w:t xml:space="preserve"> </w:t>
      </w:r>
      <w:proofErr w:type="spellStart"/>
      <w:r w:rsidRPr="0029256A">
        <w:rPr>
          <w:rFonts w:ascii="Times New Roman" w:eastAsia="Times New Roman" w:hAnsi="Times New Roman" w:cs="Times New Roman"/>
          <w:color w:val="auto"/>
          <w:sz w:val="28"/>
          <w:szCs w:val="28"/>
          <w:highlight w:val="white"/>
          <w:lang w:val="uk-UA" w:bidi="ar-SA"/>
        </w:rPr>
        <w:t>зв’язків</w:t>
      </w:r>
      <w:proofErr w:type="spellEnd"/>
      <w:r w:rsidRPr="0029256A">
        <w:rPr>
          <w:rFonts w:ascii="Times New Roman" w:eastAsia="Times New Roman" w:hAnsi="Times New Roman" w:cs="Times New Roman"/>
          <w:color w:val="auto"/>
          <w:sz w:val="28"/>
          <w:szCs w:val="28"/>
          <w:highlight w:val="white"/>
          <w:lang w:val="uk-UA" w:bidi="ar-SA"/>
        </w:rPr>
        <w:t xml:space="preserve">, а саме: </w:t>
      </w:r>
      <w:proofErr w:type="spellStart"/>
      <w:r w:rsidRPr="0029256A">
        <w:rPr>
          <w:rFonts w:ascii="Times New Roman" w:eastAsia="Times New Roman" w:hAnsi="Times New Roman" w:cs="Times New Roman"/>
          <w:color w:val="auto"/>
          <w:sz w:val="28"/>
          <w:szCs w:val="28"/>
          <w:highlight w:val="white"/>
          <w:lang w:val="uk-UA" w:bidi="ar-SA"/>
        </w:rPr>
        <w:t>змістово</w:t>
      </w:r>
      <w:proofErr w:type="spellEnd"/>
      <w:r w:rsidRPr="0029256A">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61B6E" w:rsidRPr="00570797" w:rsidRDefault="00523D1A" w:rsidP="00861B6E">
      <w:pPr>
        <w:jc w:val="both"/>
        <w:rPr>
          <w:rFonts w:ascii="Times New Roman" w:eastAsia="Times New Roman" w:hAnsi="Times New Roman" w:cs="Times New Roman"/>
          <w:color w:val="auto"/>
          <w:sz w:val="28"/>
          <w:szCs w:val="28"/>
          <w:lang w:val="uk-UA" w:bidi="ar-SA"/>
        </w:rPr>
      </w:pPr>
      <w:r w:rsidRPr="00570797">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00CB4F87" w:rsidRPr="00570797">
        <w:rPr>
          <w:rFonts w:ascii="Times New Roman" w:eastAsia="Calibri" w:hAnsi="Times New Roman" w:cs="Times New Roman"/>
          <w:i/>
          <w:color w:val="auto"/>
          <w:sz w:val="28"/>
          <w:szCs w:val="28"/>
          <w:lang w:val="uk-UA" w:bidi="ar-SA"/>
        </w:rPr>
        <w:t xml:space="preserve"> в Ужгородській загальноосвітній спеціалізованій школі-інтернат з поглибленим вивченням окремих предметів Закарпатської обласної ради</w:t>
      </w:r>
      <w:r w:rsidRPr="00570797">
        <w:rPr>
          <w:rFonts w:ascii="Times New Roman" w:eastAsia="Calibri" w:hAnsi="Times New Roman" w:cs="Times New Roman"/>
          <w:i/>
          <w:color w:val="auto"/>
          <w:sz w:val="28"/>
          <w:szCs w:val="28"/>
          <w:lang w:val="uk-UA" w:bidi="ar-SA"/>
        </w:rPr>
        <w:t>.</w:t>
      </w:r>
      <w:r w:rsidRPr="00570797">
        <w:rPr>
          <w:rFonts w:ascii="Times New Roman" w:eastAsia="Calibri" w:hAnsi="Times New Roman" w:cs="Times New Roman"/>
          <w:b/>
          <w:color w:val="auto"/>
          <w:sz w:val="28"/>
          <w:szCs w:val="28"/>
          <w:lang w:val="uk-UA" w:bidi="ar-SA"/>
        </w:rPr>
        <w:t xml:space="preserve"> </w:t>
      </w:r>
      <w:r w:rsidR="00194155" w:rsidRPr="00570797">
        <w:rPr>
          <w:rFonts w:ascii="Times New Roman" w:eastAsia="Calibri" w:hAnsi="Times New Roman" w:cs="Times New Roman"/>
          <w:color w:val="auto"/>
          <w:sz w:val="28"/>
          <w:szCs w:val="28"/>
          <w:lang w:val="uk-UA" w:bidi="ar-SA"/>
        </w:rPr>
        <w:t>Особи</w:t>
      </w:r>
      <w:r w:rsidRPr="00570797">
        <w:rPr>
          <w:rFonts w:ascii="Times New Roman" w:eastAsia="Calibri" w:hAnsi="Times New Roman" w:cs="Times New Roman"/>
          <w:color w:val="auto"/>
          <w:sz w:val="28"/>
          <w:szCs w:val="28"/>
          <w:lang w:val="uk-UA" w:bidi="ar-SA"/>
        </w:rPr>
        <w:t xml:space="preserve">, які </w:t>
      </w:r>
      <w:r w:rsidR="0029256A" w:rsidRPr="00570797">
        <w:rPr>
          <w:rFonts w:ascii="Times New Roman" w:eastAsia="Calibri" w:hAnsi="Times New Roman" w:cs="Times New Roman"/>
          <w:color w:val="auto"/>
          <w:sz w:val="28"/>
          <w:szCs w:val="28"/>
          <w:lang w:val="uk-UA" w:bidi="ar-SA"/>
        </w:rPr>
        <w:t>успішно пройшли конкурсні випробування</w:t>
      </w:r>
      <w:r w:rsidR="00713D86">
        <w:rPr>
          <w:rFonts w:ascii="Times New Roman" w:eastAsia="Calibri" w:hAnsi="Times New Roman" w:cs="Times New Roman"/>
          <w:color w:val="auto"/>
          <w:sz w:val="28"/>
          <w:szCs w:val="28"/>
          <w:lang w:val="uk-UA" w:bidi="ar-SA"/>
        </w:rPr>
        <w:t xml:space="preserve">, у </w:t>
      </w:r>
      <w:proofErr w:type="spellStart"/>
      <w:r w:rsidR="00713D86">
        <w:rPr>
          <w:rFonts w:ascii="Times New Roman" w:eastAsia="Calibri" w:hAnsi="Times New Roman" w:cs="Times New Roman"/>
          <w:color w:val="auto"/>
          <w:sz w:val="28"/>
          <w:szCs w:val="28"/>
          <w:lang w:val="uk-UA" w:bidi="ar-SA"/>
        </w:rPr>
        <w:t>т.ч</w:t>
      </w:r>
      <w:proofErr w:type="spellEnd"/>
      <w:r w:rsidR="00713D86">
        <w:rPr>
          <w:rFonts w:ascii="Times New Roman" w:eastAsia="Calibri" w:hAnsi="Times New Roman" w:cs="Times New Roman"/>
          <w:color w:val="auto"/>
          <w:sz w:val="28"/>
          <w:szCs w:val="28"/>
          <w:lang w:val="uk-UA" w:bidi="ar-SA"/>
        </w:rPr>
        <w:t>. й особи з особливими освітніми потребами</w:t>
      </w:r>
      <w:r w:rsidR="0029256A" w:rsidRPr="00570797">
        <w:rPr>
          <w:rFonts w:ascii="Times New Roman" w:eastAsia="Calibri" w:hAnsi="Times New Roman" w:cs="Times New Roman"/>
          <w:color w:val="auto"/>
          <w:sz w:val="28"/>
          <w:szCs w:val="28"/>
          <w:lang w:val="uk-UA" w:bidi="ar-SA"/>
        </w:rPr>
        <w:t xml:space="preserve">, відповідно </w:t>
      </w:r>
      <w:r w:rsidR="008C1218">
        <w:rPr>
          <w:rFonts w:ascii="Times New Roman" w:eastAsia="Calibri" w:hAnsi="Times New Roman" w:cs="Times New Roman"/>
          <w:color w:val="auto"/>
          <w:sz w:val="28"/>
          <w:szCs w:val="28"/>
          <w:lang w:val="uk-UA" w:bidi="ar-SA"/>
        </w:rPr>
        <w:t xml:space="preserve">до </w:t>
      </w:r>
      <w:r w:rsidR="00334CF1" w:rsidRPr="00570797">
        <w:rPr>
          <w:rFonts w:ascii="Times New Roman" w:eastAsia="Calibri" w:hAnsi="Times New Roman" w:cs="Times New Roman"/>
          <w:color w:val="auto"/>
          <w:sz w:val="28"/>
          <w:szCs w:val="28"/>
          <w:lang w:val="uk-UA" w:bidi="ar-SA"/>
        </w:rPr>
        <w:t>ст.18 Закону України «Про загальну середню освіту»</w:t>
      </w:r>
      <w:r w:rsidR="00713D86">
        <w:rPr>
          <w:rFonts w:ascii="Times New Roman" w:eastAsia="Calibri" w:hAnsi="Times New Roman" w:cs="Times New Roman"/>
          <w:color w:val="auto"/>
          <w:sz w:val="28"/>
          <w:szCs w:val="28"/>
          <w:lang w:val="uk-UA" w:bidi="ar-SA"/>
        </w:rPr>
        <w:t>, ст.19-20 Закону України «Про освіту»</w:t>
      </w:r>
      <w:r w:rsidR="00334CF1" w:rsidRPr="00570797">
        <w:rPr>
          <w:rFonts w:ascii="Times New Roman" w:eastAsia="Calibri" w:hAnsi="Times New Roman" w:cs="Times New Roman"/>
          <w:color w:val="auto"/>
          <w:sz w:val="28"/>
          <w:szCs w:val="28"/>
          <w:lang w:val="uk-UA" w:bidi="ar-SA"/>
        </w:rPr>
        <w:t xml:space="preserve">, </w:t>
      </w:r>
      <w:r w:rsidR="008C1218">
        <w:rPr>
          <w:rFonts w:ascii="Times New Roman" w:eastAsia="Calibri" w:hAnsi="Times New Roman" w:cs="Times New Roman"/>
          <w:color w:val="auto"/>
          <w:sz w:val="28"/>
          <w:szCs w:val="28"/>
          <w:lang w:val="uk-UA" w:bidi="ar-SA"/>
        </w:rPr>
        <w:t xml:space="preserve">«Порядку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р. №367. </w:t>
      </w:r>
    </w:p>
    <w:p w:rsidR="00984BCF" w:rsidRDefault="00984BCF" w:rsidP="00984BCF">
      <w:pPr>
        <w:ind w:firstLine="851"/>
        <w:jc w:val="both"/>
        <w:rPr>
          <w:rFonts w:ascii="Times New Roman" w:eastAsia="Calibri" w:hAnsi="Times New Roman" w:cs="Times New Roman"/>
          <w:color w:val="auto"/>
          <w:sz w:val="28"/>
          <w:szCs w:val="28"/>
          <w:lang w:val="uk-UA" w:bidi="ar-SA"/>
        </w:rPr>
      </w:pPr>
      <w:r w:rsidRPr="00984BCF">
        <w:rPr>
          <w:rFonts w:ascii="Times New Roman" w:eastAsia="Calibri" w:hAnsi="Times New Roman" w:cs="Times New Roman"/>
          <w:color w:val="auto"/>
          <w:sz w:val="28"/>
          <w:szCs w:val="28"/>
          <w:lang w:val="uk-UA" w:bidi="ar-SA"/>
        </w:rPr>
        <w:t>До участі в конкурсі допускаються учні на підставі заяви батьків або осіб, які їх замінюють, що подається на ім'я директора навчального закладу, табеля успішності учня. До участі в конкурсі у класи спортивного профілю допускаються учні, які успішно пройшли випробування із загальної та технічної підготовки в спеціалізованій дитячо-юнацькій спортивній школі олімпійського резерву та на підставі заяви батьків або осіб, які їх замінюють, що подається на ім'я директора навчального закладу, табеля успішності учня.</w:t>
      </w:r>
    </w:p>
    <w:p w:rsidR="00984BCF" w:rsidRPr="00984BCF" w:rsidRDefault="00984BCF" w:rsidP="00984BCF">
      <w:pPr>
        <w:ind w:firstLine="851"/>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Особи</w:t>
      </w:r>
      <w:r w:rsidRPr="00984BCF">
        <w:rPr>
          <w:rFonts w:ascii="Times New Roman" w:eastAsia="Calibri" w:hAnsi="Times New Roman" w:cs="Times New Roman"/>
          <w:color w:val="auto"/>
          <w:sz w:val="28"/>
          <w:szCs w:val="28"/>
          <w:lang w:val="uk-UA" w:bidi="ar-SA"/>
        </w:rPr>
        <w:t>, які зараховані до закладу подають такі документи: копія свідоцтва про народження (паспорта), особова справа, медична картка встановленого зразка, 4 фотокартки, медична довідка (форма 86-о).</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Перелік освітніх галузей.</w:t>
      </w:r>
      <w:r w:rsidRPr="0029256A">
        <w:rPr>
          <w:rFonts w:ascii="Times New Roman" w:eastAsia="Calibri" w:hAnsi="Times New Roman" w:cs="Times New Roman"/>
          <w:color w:val="auto"/>
          <w:sz w:val="28"/>
          <w:szCs w:val="28"/>
          <w:lang w:val="uk-UA" w:bidi="ar-SA"/>
        </w:rPr>
        <w:t xml:space="preserve"> </w:t>
      </w:r>
      <w:r w:rsidR="00861B6E" w:rsidRPr="0029256A">
        <w:rPr>
          <w:rFonts w:ascii="Times New Roman" w:eastAsia="Calibri" w:hAnsi="Times New Roman" w:cs="Times New Roman"/>
          <w:color w:val="auto"/>
          <w:sz w:val="28"/>
          <w:szCs w:val="28"/>
          <w:lang w:val="uk-UA" w:bidi="ar-SA"/>
        </w:rPr>
        <w:t xml:space="preserve">Освітню </w:t>
      </w:r>
      <w:r w:rsidRPr="0029256A">
        <w:rPr>
          <w:rFonts w:ascii="Times New Roman" w:eastAsia="Calibri" w:hAnsi="Times New Roman" w:cs="Times New Roman"/>
          <w:color w:val="auto"/>
          <w:sz w:val="28"/>
          <w:szCs w:val="28"/>
          <w:lang w:val="uk-UA" w:bidi="ar-SA"/>
        </w:rPr>
        <w:t>програму укладено за такими освітніми галузями:</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Мови і літератури </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Суспільствознавство</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Мистецтво</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Математика</w:t>
      </w:r>
    </w:p>
    <w:p w:rsidR="00523D1A" w:rsidRPr="0029256A" w:rsidRDefault="00523D1A" w:rsidP="00523D1A">
      <w:pPr>
        <w:widowControl/>
        <w:ind w:left="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Природознавство</w:t>
      </w:r>
    </w:p>
    <w:p w:rsidR="00523D1A" w:rsidRPr="0029256A" w:rsidRDefault="00523D1A" w:rsidP="00523D1A">
      <w:pPr>
        <w:widowControl/>
        <w:ind w:left="709"/>
        <w:jc w:val="both"/>
        <w:rPr>
          <w:rFonts w:ascii="Times New Roman" w:eastAsia="Calibri" w:hAnsi="Times New Roman" w:cs="Times New Roman"/>
          <w:b/>
          <w:i/>
          <w:color w:val="auto"/>
          <w:sz w:val="28"/>
          <w:szCs w:val="28"/>
          <w:lang w:val="uk-UA" w:bidi="ar-SA"/>
        </w:rPr>
      </w:pPr>
      <w:r w:rsidRPr="0029256A">
        <w:rPr>
          <w:rFonts w:ascii="Times New Roman" w:eastAsia="Calibri" w:hAnsi="Times New Roman" w:cs="Times New Roman"/>
          <w:color w:val="auto"/>
          <w:sz w:val="28"/>
          <w:szCs w:val="28"/>
          <w:lang w:val="uk-UA" w:bidi="ar-SA"/>
        </w:rPr>
        <w:t>Технології</w:t>
      </w:r>
    </w:p>
    <w:p w:rsidR="00523D1A" w:rsidRPr="0029256A" w:rsidRDefault="00523D1A" w:rsidP="00523D1A">
      <w:pPr>
        <w:widowControl/>
        <w:ind w:left="709"/>
        <w:jc w:val="both"/>
        <w:rPr>
          <w:rFonts w:ascii="Times New Roman" w:eastAsia="Calibri" w:hAnsi="Times New Roman" w:cs="Times New Roman"/>
          <w:b/>
          <w:i/>
          <w:color w:val="auto"/>
          <w:sz w:val="28"/>
          <w:szCs w:val="28"/>
          <w:lang w:val="uk-UA" w:bidi="ar-SA"/>
        </w:rPr>
      </w:pPr>
      <w:r w:rsidRPr="0029256A">
        <w:rPr>
          <w:rFonts w:ascii="Times New Roman" w:eastAsia="Calibri" w:hAnsi="Times New Roman" w:cs="Times New Roman"/>
          <w:color w:val="auto"/>
          <w:sz w:val="28"/>
          <w:szCs w:val="28"/>
          <w:lang w:val="uk-UA" w:bidi="ar-SA"/>
        </w:rPr>
        <w:t>Здоров’я і фізична культура</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Логічна послідовність вивчення предметів</w:t>
      </w:r>
      <w:r w:rsidRPr="0029256A">
        <w:rPr>
          <w:rFonts w:ascii="Times New Roman" w:eastAsia="Calibri" w:hAnsi="Times New Roman" w:cs="Times New Roman"/>
          <w:color w:val="auto"/>
          <w:sz w:val="28"/>
          <w:szCs w:val="28"/>
          <w:lang w:val="uk-UA" w:bidi="ar-SA"/>
        </w:rPr>
        <w:t xml:space="preserve"> розкривається у відповідних </w:t>
      </w:r>
      <w:r w:rsidRPr="0029256A">
        <w:rPr>
          <w:rFonts w:ascii="Times New Roman" w:eastAsia="Calibri" w:hAnsi="Times New Roman" w:cs="Times New Roman"/>
          <w:i/>
          <w:color w:val="auto"/>
          <w:sz w:val="28"/>
          <w:szCs w:val="28"/>
          <w:lang w:val="uk-UA" w:bidi="ar-SA"/>
        </w:rPr>
        <w:t>навчальних</w:t>
      </w:r>
      <w:r w:rsidRPr="0029256A">
        <w:rPr>
          <w:rFonts w:ascii="Times New Roman" w:eastAsia="Calibri" w:hAnsi="Times New Roman" w:cs="Times New Roman"/>
          <w:color w:val="auto"/>
          <w:sz w:val="28"/>
          <w:szCs w:val="28"/>
          <w:lang w:val="uk-UA" w:bidi="ar-SA"/>
        </w:rPr>
        <w:t xml:space="preserve"> </w:t>
      </w:r>
      <w:r w:rsidRPr="0029256A">
        <w:rPr>
          <w:rFonts w:ascii="Times New Roman" w:eastAsia="Calibri" w:hAnsi="Times New Roman" w:cs="Times New Roman"/>
          <w:i/>
          <w:color w:val="auto"/>
          <w:sz w:val="28"/>
          <w:szCs w:val="28"/>
          <w:lang w:val="uk-UA" w:bidi="ar-SA"/>
        </w:rPr>
        <w:t>програмах</w:t>
      </w:r>
      <w:r w:rsidRPr="0029256A">
        <w:rPr>
          <w:rFonts w:ascii="Times New Roman" w:eastAsia="Calibri" w:hAnsi="Times New Roman" w:cs="Times New Roman"/>
          <w:color w:val="auto"/>
          <w:sz w:val="28"/>
          <w:szCs w:val="28"/>
          <w:lang w:val="uk-UA" w:bidi="ar-SA"/>
        </w:rPr>
        <w:t>.</w:t>
      </w:r>
    </w:p>
    <w:p w:rsidR="00523D1A" w:rsidRPr="0029256A" w:rsidRDefault="00861B6E" w:rsidP="004F1A61">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lastRenderedPageBreak/>
        <w:t xml:space="preserve">Форми </w:t>
      </w:r>
      <w:r w:rsidR="00523D1A" w:rsidRPr="0029256A">
        <w:rPr>
          <w:rFonts w:ascii="Times New Roman" w:eastAsia="Calibri" w:hAnsi="Times New Roman" w:cs="Times New Roman"/>
          <w:i/>
          <w:color w:val="auto"/>
          <w:sz w:val="28"/>
          <w:szCs w:val="28"/>
          <w:lang w:val="uk-UA" w:bidi="ar-SA"/>
        </w:rPr>
        <w:t>організації освітнього процесу.</w:t>
      </w:r>
      <w:r w:rsidR="00523D1A" w:rsidRPr="0029256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формування компетентностей;</w:t>
      </w:r>
      <w:r w:rsidR="004F1A61">
        <w:rPr>
          <w:rFonts w:ascii="Times New Roman" w:eastAsia="Calibri" w:hAnsi="Times New Roman" w:cs="Times New Roman"/>
          <w:color w:val="auto"/>
          <w:sz w:val="28"/>
          <w:szCs w:val="28"/>
          <w:lang w:val="uk-UA" w:bidi="ar-SA"/>
        </w:rPr>
        <w:t xml:space="preserve"> </w:t>
      </w:r>
      <w:r w:rsidR="00523D1A" w:rsidRPr="0029256A">
        <w:rPr>
          <w:rFonts w:ascii="Times New Roman" w:eastAsia="Calibri" w:hAnsi="Times New Roman" w:cs="Times New Roman"/>
          <w:color w:val="auto"/>
          <w:sz w:val="28"/>
          <w:szCs w:val="28"/>
          <w:lang w:val="uk-UA" w:bidi="ar-SA"/>
        </w:rPr>
        <w:t xml:space="preserve">розвитку компетентностей; перевірки та/або оцінювання досягнення компетентностей; корекції основних компетентностей; </w:t>
      </w:r>
      <w:r w:rsidR="00523D1A" w:rsidRPr="0029256A">
        <w:rPr>
          <w:rFonts w:ascii="Times New Roman" w:eastAsia="Times New Roman" w:hAnsi="Times New Roman" w:cs="Times New Roman"/>
          <w:color w:val="auto"/>
          <w:sz w:val="28"/>
          <w:szCs w:val="28"/>
          <w:lang w:val="uk-UA" w:eastAsia="uk-UA" w:bidi="ar-SA"/>
        </w:rPr>
        <w:t>комбінований урок</w:t>
      </w:r>
      <w:r w:rsidR="00523D1A" w:rsidRPr="0029256A">
        <w:rPr>
          <w:rFonts w:ascii="Times New Roman" w:eastAsia="Calibri" w:hAnsi="Times New Roman" w:cs="Times New Roman"/>
          <w:color w:val="auto"/>
          <w:sz w:val="28"/>
          <w:szCs w:val="28"/>
          <w:lang w:val="uk-UA" w:bidi="ar-SA"/>
        </w:rPr>
        <w:t>.</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29256A">
        <w:rPr>
          <w:rFonts w:ascii="Times New Roman" w:eastAsia="Calibri" w:hAnsi="Times New Roman" w:cs="Times New Roman"/>
          <w:color w:val="auto"/>
          <w:sz w:val="28"/>
          <w:szCs w:val="28"/>
          <w:lang w:val="uk-UA" w:bidi="ar-SA"/>
        </w:rPr>
        <w:t>квести</w:t>
      </w:r>
      <w:proofErr w:type="spellEnd"/>
      <w:r w:rsidRPr="0029256A">
        <w:rPr>
          <w:rFonts w:ascii="Times New Roman" w:eastAsia="Calibri" w:hAnsi="Times New Roman" w:cs="Times New Roman"/>
          <w:color w:val="auto"/>
          <w:sz w:val="28"/>
          <w:szCs w:val="28"/>
          <w:lang w:val="uk-UA" w:bidi="ar-SA"/>
        </w:rPr>
        <w:t xml:space="preserve">, інтерактивні </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 xml:space="preserve">-«суди», </w:t>
      </w:r>
      <w:r w:rsidRPr="0029256A">
        <w:rPr>
          <w:rFonts w:ascii="Times New Roman" w:eastAsia="Calibri" w:hAnsi="Times New Roman" w:cs="Times New Roman"/>
          <w:color w:val="auto"/>
          <w:sz w:val="28"/>
          <w:szCs w:val="28"/>
          <w:lang w:val="uk-UA" w:bidi="ar-SA"/>
        </w:rPr>
        <w:t>урок-</w:t>
      </w:r>
      <w:r w:rsidRPr="0029256A">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29256A">
        <w:rPr>
          <w:rFonts w:ascii="Times New Roman" w:eastAsia="Times New Roman" w:hAnsi="Times New Roman" w:cs="Times New Roman"/>
          <w:color w:val="auto"/>
          <w:sz w:val="28"/>
          <w:szCs w:val="28"/>
          <w:lang w:val="uk-UA" w:eastAsia="uk-UA" w:bidi="ar-SA"/>
        </w:rPr>
        <w:t>уроки</w:t>
      </w:r>
      <w:proofErr w:type="spellEnd"/>
      <w:r w:rsidRPr="0029256A">
        <w:rPr>
          <w:rFonts w:ascii="Times New Roman" w:eastAsia="Times New Roman" w:hAnsi="Times New Roman" w:cs="Times New Roman"/>
          <w:color w:val="auto"/>
          <w:sz w:val="28"/>
          <w:szCs w:val="28"/>
          <w:lang w:val="uk-UA" w:eastAsia="uk-UA" w:bidi="ar-SA"/>
        </w:rPr>
        <w:t>,</w:t>
      </w:r>
      <w:r w:rsidRPr="0029256A">
        <w:rPr>
          <w:rFonts w:ascii="Times New Roman" w:eastAsia="Calibri" w:hAnsi="Times New Roman" w:cs="Times New Roman"/>
          <w:color w:val="auto"/>
          <w:sz w:val="28"/>
          <w:szCs w:val="28"/>
          <w:lang w:val="uk-UA" w:bidi="ar-SA"/>
        </w:rPr>
        <w:t xml:space="preserve"> проблемний урок, відео-</w:t>
      </w:r>
      <w:proofErr w:type="spellStart"/>
      <w:r w:rsidRPr="0029256A">
        <w:rPr>
          <w:rFonts w:ascii="Times New Roman" w:eastAsia="Calibri" w:hAnsi="Times New Roman" w:cs="Times New Roman"/>
          <w:color w:val="auto"/>
          <w:sz w:val="28"/>
          <w:szCs w:val="28"/>
          <w:lang w:val="uk-UA" w:bidi="ar-SA"/>
        </w:rPr>
        <w:t>уроки</w:t>
      </w:r>
      <w:proofErr w:type="spellEnd"/>
      <w:r w:rsidRPr="0029256A">
        <w:rPr>
          <w:rFonts w:ascii="Times New Roman" w:eastAsia="Calibri" w:hAnsi="Times New Roman" w:cs="Times New Roman"/>
          <w:color w:val="auto"/>
          <w:sz w:val="28"/>
          <w:szCs w:val="28"/>
          <w:lang w:val="uk-UA" w:bidi="ar-SA"/>
        </w:rPr>
        <w:t xml:space="preserve"> тощо.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З метою </w:t>
      </w:r>
      <w:r w:rsidRPr="0029256A">
        <w:rPr>
          <w:rFonts w:ascii="Times New Roman" w:eastAsia="Calibri" w:hAnsi="Times New Roman" w:cs="Times New Roman"/>
          <w:color w:val="auto"/>
          <w:sz w:val="28"/>
          <w:szCs w:val="28"/>
          <w:lang w:val="uk-UA" w:bidi="ar-SA"/>
        </w:rPr>
        <w:t>засвоєння нового матеріалу</w:t>
      </w:r>
      <w:r w:rsidRPr="0029256A">
        <w:rPr>
          <w:rFonts w:ascii="Times New Roman" w:eastAsia="Times New Roman" w:hAnsi="Times New Roman" w:cs="Times New Roman"/>
          <w:color w:val="auto"/>
          <w:sz w:val="28"/>
          <w:szCs w:val="28"/>
          <w:lang w:val="uk-UA" w:eastAsia="uk-UA" w:bidi="ar-SA"/>
        </w:rPr>
        <w:t xml:space="preserve"> та </w:t>
      </w:r>
      <w:r w:rsidRPr="0029256A">
        <w:rPr>
          <w:rFonts w:ascii="Times New Roman" w:eastAsia="Calibri" w:hAnsi="Times New Roman" w:cs="Times New Roman"/>
          <w:color w:val="auto"/>
          <w:sz w:val="28"/>
          <w:szCs w:val="28"/>
          <w:lang w:val="uk-UA" w:bidi="ar-SA"/>
        </w:rPr>
        <w:t>розвитку компетентностей</w:t>
      </w:r>
      <w:r w:rsidRPr="0029256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00861B6E">
        <w:rPr>
          <w:rFonts w:ascii="Times New Roman" w:eastAsia="Times New Roman" w:hAnsi="Times New Roman" w:cs="Times New Roman"/>
          <w:color w:val="auto"/>
          <w:sz w:val="28"/>
          <w:szCs w:val="28"/>
          <w:lang w:val="uk-UA" w:eastAsia="uk-UA" w:bidi="ar-SA"/>
        </w:rPr>
        <w:t>є</w:t>
      </w:r>
      <w:r w:rsidRPr="0029256A">
        <w:rPr>
          <w:rFonts w:ascii="Times New Roman" w:eastAsia="Times New Roman" w:hAnsi="Times New Roman" w:cs="Times New Roman"/>
          <w:color w:val="auto"/>
          <w:sz w:val="28"/>
          <w:szCs w:val="28"/>
          <w:lang w:val="uk-UA" w:eastAsia="uk-UA" w:bidi="ar-SA"/>
        </w:rPr>
        <w:t xml:space="preserve">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Функцію </w:t>
      </w:r>
      <w:r w:rsidRPr="0029256A">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29256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bCs/>
          <w:color w:val="auto"/>
          <w:sz w:val="28"/>
          <w:szCs w:val="28"/>
          <w:lang w:val="uk-UA" w:eastAsia="uk-UA" w:bidi="ar-SA"/>
        </w:rPr>
        <w:t>Екскурсії</w:t>
      </w:r>
      <w:r w:rsidRPr="0029256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29256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29256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29256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29256A">
        <w:rPr>
          <w:rFonts w:ascii="Times New Roman" w:eastAsia="Calibri" w:hAnsi="Times New Roman" w:cs="Times New Roman"/>
          <w:color w:val="auto"/>
          <w:sz w:val="28"/>
          <w:szCs w:val="28"/>
          <w:lang w:val="uk-UA" w:bidi="ar-SA"/>
        </w:rPr>
        <w:t>уточнюватись</w:t>
      </w:r>
      <w:proofErr w:type="spellEnd"/>
      <w:r w:rsidRPr="0029256A">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29256A" w:rsidRDefault="00523D1A" w:rsidP="00523D1A">
      <w:pPr>
        <w:widowControl/>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29256A" w:rsidRDefault="004F1A61"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i/>
          <w:color w:val="auto"/>
          <w:sz w:val="28"/>
          <w:szCs w:val="28"/>
          <w:lang w:val="uk-UA" w:bidi="ar-SA"/>
        </w:rPr>
        <w:t xml:space="preserve">Інструменти </w:t>
      </w:r>
      <w:r w:rsidR="00523D1A" w:rsidRPr="0029256A">
        <w:rPr>
          <w:rFonts w:ascii="Times New Roman" w:eastAsia="Calibri" w:hAnsi="Times New Roman" w:cs="Times New Roman"/>
          <w:i/>
          <w:color w:val="auto"/>
          <w:sz w:val="28"/>
          <w:szCs w:val="28"/>
          <w:lang w:val="uk-UA" w:bidi="ar-SA"/>
        </w:rPr>
        <w:t>системи внутрішнього забезпечення якості освіти.</w:t>
      </w:r>
      <w:r w:rsidR="00523D1A" w:rsidRPr="0029256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якість проведення навчальних занять;</w:t>
      </w:r>
    </w:p>
    <w:p w:rsidR="00523D1A" w:rsidRPr="0029256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lastRenderedPageBreak/>
        <w:t xml:space="preserve">моніторинг досягнення </w:t>
      </w:r>
      <w:r w:rsidRPr="0029256A">
        <w:rPr>
          <w:rFonts w:ascii="Times New Roman" w:eastAsia="Times New Roman" w:hAnsi="Times New Roman" w:cs="Times New Roman"/>
          <w:color w:val="auto"/>
          <w:sz w:val="28"/>
          <w:szCs w:val="28"/>
          <w:lang w:val="uk-UA" w:eastAsia="uk-UA" w:bidi="ar-SA"/>
        </w:rPr>
        <w:t xml:space="preserve">учнями </w:t>
      </w:r>
      <w:r w:rsidRPr="0029256A">
        <w:rPr>
          <w:rFonts w:ascii="Times New Roman" w:eastAsia="Calibri" w:hAnsi="Times New Roman" w:cs="Times New Roman"/>
          <w:color w:val="auto"/>
          <w:sz w:val="28"/>
          <w:szCs w:val="28"/>
          <w:lang w:val="uk-UA" w:bidi="ar-SA"/>
        </w:rPr>
        <w:t>результатів навчання (компетентностей).</w:t>
      </w:r>
    </w:p>
    <w:p w:rsidR="00523D1A" w:rsidRPr="0029256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29256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29256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29256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Контроль і оцінювання навчальних досягнень</w:t>
      </w:r>
      <w:r w:rsidRPr="00463C89">
        <w:rPr>
          <w:rFonts w:ascii="Times New Roman" w:eastAsia="Calibri" w:hAnsi="Times New Roman" w:cs="Times New Roman"/>
          <w:color w:val="auto"/>
          <w:sz w:val="28"/>
          <w:szCs w:val="28"/>
          <w:lang w:val="uk-UA" w:bidi="ar-S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Перевірка та/або оцінювання досягнення компетентностей учнів  крім уроку здійснюватиметься у формі заліку, співбесіди, контрольного навчально-практичного заняття. Співбесіда, як і залік, тільки у формі індивідуальної бесіди, проводиться з метою з'ясувати рівень досягнення компетентностей.</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Формувальне оцінювання</w:t>
      </w:r>
      <w:r w:rsidRPr="00463C89">
        <w:rPr>
          <w:rFonts w:ascii="Times New Roman" w:eastAsia="Calibri" w:hAnsi="Times New Roman" w:cs="Times New Roman"/>
          <w:color w:val="auto"/>
          <w:sz w:val="28"/>
          <w:szCs w:val="28"/>
          <w:lang w:val="uk-UA" w:bidi="ar-S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984BCF" w:rsidRPr="00463C89" w:rsidRDefault="00984BCF" w:rsidP="00984BCF">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З метою неперервного відстеження результатів освіти, їх прогнозування та коригування провод</w:t>
      </w:r>
      <w:r>
        <w:rPr>
          <w:rFonts w:ascii="Times New Roman" w:eastAsia="Calibri" w:hAnsi="Times New Roman" w:cs="Times New Roman"/>
          <w:color w:val="auto"/>
          <w:sz w:val="28"/>
          <w:szCs w:val="28"/>
          <w:lang w:val="uk-UA" w:bidi="ar-SA"/>
        </w:rPr>
        <w:t>я</w:t>
      </w:r>
      <w:r w:rsidRPr="00463C89">
        <w:rPr>
          <w:rFonts w:ascii="Times New Roman" w:eastAsia="Calibri" w:hAnsi="Times New Roman" w:cs="Times New Roman"/>
          <w:color w:val="auto"/>
          <w:sz w:val="28"/>
          <w:szCs w:val="28"/>
          <w:lang w:val="uk-UA" w:bidi="ar-SA"/>
        </w:rPr>
        <w:t>ться моніторингові дослідження навчальних досягнень на шкільному рівн</w:t>
      </w:r>
      <w:r>
        <w:rPr>
          <w:rFonts w:ascii="Times New Roman" w:eastAsia="Calibri" w:hAnsi="Times New Roman" w:cs="Times New Roman"/>
          <w:color w:val="auto"/>
          <w:sz w:val="28"/>
          <w:szCs w:val="28"/>
          <w:lang w:val="uk-UA" w:bidi="ar-SA"/>
        </w:rPr>
        <w:t>і</w:t>
      </w:r>
      <w:r w:rsidRPr="00463C89">
        <w:rPr>
          <w:rFonts w:ascii="Times New Roman" w:eastAsia="Calibri" w:hAnsi="Times New Roman" w:cs="Times New Roman"/>
          <w:color w:val="auto"/>
          <w:sz w:val="28"/>
          <w:szCs w:val="28"/>
          <w:lang w:val="uk-UA" w:bidi="ar-SA"/>
        </w:rPr>
        <w:t>,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w:t>
      </w:r>
      <w:r>
        <w:rPr>
          <w:rFonts w:ascii="Times New Roman" w:eastAsia="Calibri" w:hAnsi="Times New Roman" w:cs="Times New Roman"/>
          <w:color w:val="auto"/>
          <w:sz w:val="28"/>
          <w:szCs w:val="28"/>
          <w:lang w:val="uk-UA" w:bidi="ar-SA"/>
        </w:rPr>
        <w:t>.</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b/>
          <w:color w:val="auto"/>
          <w:sz w:val="28"/>
          <w:szCs w:val="28"/>
          <w:lang w:val="uk-UA" w:bidi="ar-SA"/>
        </w:rPr>
        <w:t>Підсумкове оцінювання</w:t>
      </w:r>
      <w:r w:rsidRPr="00463C89">
        <w:rPr>
          <w:rFonts w:ascii="Times New Roman" w:eastAsia="Calibri" w:hAnsi="Times New Roman" w:cs="Times New Roman"/>
          <w:color w:val="auto"/>
          <w:sz w:val="28"/>
          <w:szCs w:val="28"/>
          <w:lang w:val="uk-UA" w:bidi="ar-S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463C89" w:rsidRPr="00463C89" w:rsidRDefault="00463C89" w:rsidP="00463C89">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463C89">
        <w:rPr>
          <w:rFonts w:ascii="Times New Roman" w:eastAsia="Calibri" w:hAnsi="Times New Roman" w:cs="Times New Roman"/>
          <w:color w:val="auto"/>
          <w:sz w:val="28"/>
          <w:szCs w:val="28"/>
          <w:lang w:val="uk-UA" w:bidi="ar-SA"/>
        </w:rPr>
        <w:t xml:space="preserve">Здобувачі </w:t>
      </w:r>
      <w:r>
        <w:rPr>
          <w:rFonts w:ascii="Times New Roman" w:eastAsia="Calibri" w:hAnsi="Times New Roman" w:cs="Times New Roman"/>
          <w:color w:val="auto"/>
          <w:sz w:val="28"/>
          <w:szCs w:val="28"/>
          <w:lang w:val="uk-UA" w:bidi="ar-SA"/>
        </w:rPr>
        <w:t>базової</w:t>
      </w:r>
      <w:r w:rsidRPr="00463C89">
        <w:rPr>
          <w:rFonts w:ascii="Times New Roman" w:eastAsia="Calibri" w:hAnsi="Times New Roman" w:cs="Times New Roman"/>
          <w:color w:val="auto"/>
          <w:sz w:val="28"/>
          <w:szCs w:val="28"/>
          <w:lang w:val="uk-UA" w:bidi="ar-SA"/>
        </w:rPr>
        <w:t xml:space="preserve"> освіти проходят</w:t>
      </w:r>
      <w:r>
        <w:rPr>
          <w:rFonts w:ascii="Times New Roman" w:eastAsia="Calibri" w:hAnsi="Times New Roman" w:cs="Times New Roman"/>
          <w:color w:val="auto"/>
          <w:sz w:val="28"/>
          <w:szCs w:val="28"/>
          <w:lang w:val="uk-UA" w:bidi="ar-SA"/>
        </w:rPr>
        <w:t>ь державну підсумкову атестацію з предметів визначених МОН України</w:t>
      </w:r>
      <w:r w:rsidRPr="00463C89">
        <w:rPr>
          <w:rFonts w:ascii="Times New Roman" w:eastAsia="Calibri" w:hAnsi="Times New Roman" w:cs="Times New Roman"/>
          <w:color w:val="auto"/>
          <w:sz w:val="28"/>
          <w:szCs w:val="28"/>
          <w:lang w:val="uk-UA" w:bidi="ar-SA"/>
        </w:rPr>
        <w:t>.</w:t>
      </w:r>
    </w:p>
    <w:p w:rsidR="00D724AE" w:rsidRPr="00D724AE" w:rsidRDefault="00D724AE" w:rsidP="00D724AE">
      <w:pPr>
        <w:widowControl/>
        <w:shd w:val="clear" w:color="auto" w:fill="FFFFFF"/>
        <w:ind w:left="450" w:right="450"/>
        <w:jc w:val="center"/>
        <w:textAlignment w:val="baseline"/>
        <w:rPr>
          <w:rFonts w:ascii="Times New Roman" w:eastAsia="Times New Roman" w:hAnsi="Times New Roman" w:cs="Times New Roman"/>
          <w:lang w:val="ru-RU" w:eastAsia="ru-RU" w:bidi="ar-SA"/>
        </w:rPr>
      </w:pPr>
      <w:proofErr w:type="spellStart"/>
      <w:r w:rsidRPr="00D724AE">
        <w:rPr>
          <w:rFonts w:ascii="Times New Roman" w:eastAsia="Times New Roman" w:hAnsi="Times New Roman" w:cs="Times New Roman"/>
          <w:b/>
          <w:bCs/>
          <w:sz w:val="32"/>
          <w:szCs w:val="32"/>
          <w:bdr w:val="none" w:sz="0" w:space="0" w:color="auto" w:frame="1"/>
          <w:lang w:val="ru-RU" w:eastAsia="ru-RU" w:bidi="ar-SA"/>
        </w:rPr>
        <w:t>Вимоги</w:t>
      </w:r>
      <w:proofErr w:type="spellEnd"/>
      <w:r w:rsidRPr="00D724AE">
        <w:rPr>
          <w:rFonts w:ascii="Times New Roman" w:eastAsia="Times New Roman" w:hAnsi="Times New Roman" w:cs="Times New Roman"/>
          <w:lang w:val="ru-RU" w:eastAsia="ru-RU" w:bidi="ar-SA"/>
        </w:rPr>
        <w:t> </w:t>
      </w:r>
      <w:r w:rsidRPr="00D724AE">
        <w:rPr>
          <w:rFonts w:ascii="Times New Roman" w:eastAsia="Times New Roman" w:hAnsi="Times New Roman" w:cs="Times New Roman"/>
          <w:b/>
          <w:bCs/>
          <w:sz w:val="32"/>
          <w:szCs w:val="32"/>
          <w:bdr w:val="none" w:sz="0" w:space="0" w:color="auto" w:frame="1"/>
          <w:lang w:val="ru-RU" w:eastAsia="ru-RU" w:bidi="ar-SA"/>
        </w:rPr>
        <w:t xml:space="preserve">до </w:t>
      </w:r>
      <w:proofErr w:type="spellStart"/>
      <w:r w:rsidRPr="00D724AE">
        <w:rPr>
          <w:rFonts w:ascii="Times New Roman" w:eastAsia="Times New Roman" w:hAnsi="Times New Roman" w:cs="Times New Roman"/>
          <w:b/>
          <w:bCs/>
          <w:sz w:val="32"/>
          <w:szCs w:val="32"/>
          <w:bdr w:val="none" w:sz="0" w:space="0" w:color="auto" w:frame="1"/>
          <w:lang w:val="ru-RU" w:eastAsia="ru-RU" w:bidi="ar-SA"/>
        </w:rPr>
        <w:t>рівня</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загальноосвітньої</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підготовки</w:t>
      </w:r>
      <w:proofErr w:type="spellEnd"/>
      <w:r w:rsidRPr="00D724AE">
        <w:rPr>
          <w:rFonts w:ascii="Times New Roman" w:eastAsia="Times New Roman" w:hAnsi="Times New Roman" w:cs="Times New Roman"/>
          <w:b/>
          <w:bCs/>
          <w:sz w:val="32"/>
          <w:szCs w:val="32"/>
          <w:bdr w:val="none" w:sz="0" w:space="0" w:color="auto" w:frame="1"/>
          <w:lang w:val="ru-RU" w:eastAsia="ru-RU" w:bidi="ar-SA"/>
        </w:rPr>
        <w:t xml:space="preserve"> </w:t>
      </w:r>
      <w:proofErr w:type="spellStart"/>
      <w:r w:rsidRPr="00D724AE">
        <w:rPr>
          <w:rFonts w:ascii="Times New Roman" w:eastAsia="Times New Roman" w:hAnsi="Times New Roman" w:cs="Times New Roman"/>
          <w:b/>
          <w:bCs/>
          <w:sz w:val="32"/>
          <w:szCs w:val="32"/>
          <w:bdr w:val="none" w:sz="0" w:space="0" w:color="auto" w:frame="1"/>
          <w:lang w:val="ru-RU" w:eastAsia="ru-RU" w:bidi="ar-SA"/>
        </w:rPr>
        <w:t>учнів</w:t>
      </w:r>
      <w:proofErr w:type="spellEnd"/>
      <w:r w:rsidR="00D63671">
        <w:rPr>
          <w:rFonts w:ascii="Times New Roman" w:eastAsia="Times New Roman" w:hAnsi="Times New Roman" w:cs="Times New Roman"/>
          <w:b/>
          <w:bCs/>
          <w:sz w:val="32"/>
          <w:szCs w:val="32"/>
          <w:bdr w:val="none" w:sz="0" w:space="0" w:color="auto" w:frame="1"/>
          <w:lang w:val="ru-RU" w:eastAsia="ru-RU" w:bidi="ar-SA"/>
        </w:rPr>
        <w:t xml:space="preserve"> </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46"/>
        <w:gridCol w:w="6927"/>
      </w:tblGrid>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041E64"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b/>
                <w:i/>
                <w:color w:val="auto"/>
                <w:sz w:val="28"/>
                <w:szCs w:val="28"/>
                <w:lang w:val="uk-UA" w:bidi="ar-SA"/>
              </w:rPr>
            </w:pPr>
            <w:bookmarkStart w:id="1" w:name="n255"/>
            <w:bookmarkEnd w:id="1"/>
            <w:r w:rsidRPr="00041E64">
              <w:rPr>
                <w:rFonts w:ascii="Times New Roman" w:eastAsia="Calibri" w:hAnsi="Times New Roman" w:cs="Times New Roman"/>
                <w:b/>
                <w:i/>
                <w:color w:val="auto"/>
                <w:sz w:val="28"/>
                <w:szCs w:val="28"/>
                <w:lang w:val="uk-UA" w:bidi="ar-SA"/>
              </w:rPr>
              <w:t>Зміст освіти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041E64" w:rsidRDefault="00AF4275" w:rsidP="00041E64">
            <w:pPr>
              <w:widowControl/>
              <w:shd w:val="clear" w:color="auto" w:fill="FFFFFF"/>
              <w:tabs>
                <w:tab w:val="left" w:pos="284"/>
                <w:tab w:val="left" w:pos="1134"/>
              </w:tabs>
              <w:ind w:left="113" w:right="113"/>
              <w:jc w:val="both"/>
              <w:rPr>
                <w:rFonts w:ascii="Times New Roman" w:eastAsia="Calibri" w:hAnsi="Times New Roman" w:cs="Times New Roman"/>
                <w:b/>
                <w:i/>
                <w:color w:val="auto"/>
                <w:sz w:val="28"/>
                <w:szCs w:val="28"/>
                <w:lang w:val="uk-UA" w:bidi="ar-SA"/>
              </w:rPr>
            </w:pPr>
            <w:r w:rsidRPr="00041E64">
              <w:rPr>
                <w:rFonts w:ascii="Times New Roman" w:eastAsia="Calibri" w:hAnsi="Times New Roman" w:cs="Times New Roman"/>
                <w:b/>
                <w:i/>
                <w:color w:val="auto"/>
                <w:sz w:val="28"/>
                <w:szCs w:val="28"/>
                <w:lang w:val="uk-UA" w:bidi="ar-SA"/>
              </w:rPr>
              <w:t>Очікувані результати навчання здобувачів освіти</w:t>
            </w:r>
          </w:p>
        </w:tc>
      </w:tr>
      <w:tr w:rsidR="00D724AE" w:rsidRPr="00D724AE" w:rsidTr="001C581B">
        <w:trPr>
          <w:trHeight w:val="887"/>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D724AE">
              <w:rPr>
                <w:rFonts w:ascii="Times New Roman" w:eastAsia="Calibri" w:hAnsi="Times New Roman" w:cs="Times New Roman"/>
                <w:i/>
                <w:color w:val="auto"/>
                <w:sz w:val="28"/>
                <w:szCs w:val="28"/>
                <w:lang w:val="uk-UA" w:bidi="ar-SA"/>
              </w:rPr>
              <w:t>I. Освітня галузь “Мови і літератури”</w:t>
            </w:r>
          </w:p>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D724AE">
              <w:rPr>
                <w:rFonts w:ascii="Times New Roman" w:eastAsia="Calibri" w:hAnsi="Times New Roman" w:cs="Times New Roman"/>
                <w:i/>
                <w:color w:val="auto"/>
                <w:sz w:val="28"/>
                <w:szCs w:val="28"/>
                <w:lang w:val="uk-UA" w:bidi="ar-SA"/>
              </w:rPr>
              <w:t>Мовний</w:t>
            </w:r>
            <w:proofErr w:type="spellEnd"/>
            <w:r w:rsidRPr="00D724AE">
              <w:rPr>
                <w:rFonts w:ascii="Times New Roman" w:eastAsia="Calibri" w:hAnsi="Times New Roman" w:cs="Times New Roman"/>
                <w:i/>
                <w:color w:val="auto"/>
                <w:sz w:val="28"/>
                <w:szCs w:val="28"/>
                <w:lang w:val="uk-UA" w:bidi="ar-SA"/>
              </w:rPr>
              <w:t xml:space="preserve"> компонент</w:t>
            </w:r>
          </w:p>
          <w:p w:rsidR="00D724AE" w:rsidRPr="00D724AE"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D724AE">
              <w:rPr>
                <w:rFonts w:ascii="Times New Roman" w:eastAsia="Calibri" w:hAnsi="Times New Roman" w:cs="Times New Roman"/>
                <w:i/>
                <w:color w:val="auto"/>
                <w:sz w:val="28"/>
                <w:szCs w:val="28"/>
                <w:lang w:val="uk-UA" w:bidi="ar-SA"/>
              </w:rPr>
              <w:t>Мовленнєва лінія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Мовлення як засіб спілкування, пізнання і впливу. </w:t>
            </w:r>
            <w:r w:rsidRPr="00D724AE">
              <w:rPr>
                <w:rFonts w:ascii="Times New Roman" w:eastAsia="Calibri" w:hAnsi="Times New Roman" w:cs="Times New Roman"/>
                <w:color w:val="auto"/>
                <w:sz w:val="28"/>
                <w:szCs w:val="28"/>
                <w:lang w:val="uk-UA" w:bidi="ar-SA"/>
              </w:rPr>
              <w:br/>
              <w:t>Ситуація і сфери спілкування. Форми мовлення. </w:t>
            </w:r>
            <w:r w:rsidRPr="00D724AE">
              <w:rPr>
                <w:rFonts w:ascii="Times New Roman" w:eastAsia="Calibri" w:hAnsi="Times New Roman" w:cs="Times New Roman"/>
                <w:color w:val="auto"/>
                <w:sz w:val="28"/>
                <w:szCs w:val="28"/>
                <w:lang w:val="uk-UA" w:bidi="ar-SA"/>
              </w:rPr>
              <w:br/>
              <w:t>Види мовленнєвої діяльності. Культура спілкування. </w:t>
            </w:r>
            <w:r w:rsidRPr="00D724AE">
              <w:rPr>
                <w:rFonts w:ascii="Times New Roman" w:eastAsia="Calibri" w:hAnsi="Times New Roman" w:cs="Times New Roman"/>
                <w:color w:val="auto"/>
                <w:sz w:val="28"/>
                <w:szCs w:val="28"/>
                <w:lang w:val="uk-UA" w:bidi="ar-SA"/>
              </w:rPr>
              <w:br/>
              <w:t>Стилі, типи і жанри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вміння розрізняти усне і писемне мовлення, розмовляти правильно і комунікативно доцільно, орієнтуватися в мовленнєвій ситуації, сферах спілкування, осмислювати, планувати і реалізувати задум, висловлювати, удосконалювати його, володіти всіма видами мовленнєвої діяльності (аудіювання, читання, говоріння, письмо), різними типами, стилями і жанрами мовлення з урахуванням ситуації спілкування, дотримуватися культури мовлення, правил спілкування і мовленнєвого етикету</w:t>
            </w:r>
          </w:p>
        </w:tc>
      </w:tr>
      <w:tr w:rsidR="004F1A61" w:rsidRPr="002F7405" w:rsidTr="00041E64">
        <w:trPr>
          <w:trHeight w:val="384"/>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Аудіювання</w:t>
            </w:r>
          </w:p>
        </w:tc>
      </w:tr>
      <w:tr w:rsidR="00D724AE" w:rsidRPr="005E72A3" w:rsidTr="00041E64">
        <w:trPr>
          <w:trHeight w:val="694"/>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Сприймання на слух, розуміння текстів, що належать до різних стилів, типів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сприймати текст на слух, запам’ятовувати його зміст, виявляти розуміння тексту і підтексту прослуханого, визначати тему та основну думку твору, оцінювати почуте, аналізувати особливості </w:t>
            </w:r>
            <w:proofErr w:type="spellStart"/>
            <w:r w:rsidRPr="00D724AE">
              <w:rPr>
                <w:rFonts w:ascii="Times New Roman" w:eastAsia="Calibri" w:hAnsi="Times New Roman" w:cs="Times New Roman"/>
                <w:color w:val="auto"/>
                <w:sz w:val="28"/>
                <w:szCs w:val="28"/>
                <w:lang w:val="uk-UA" w:bidi="ar-SA"/>
              </w:rPr>
              <w:t>мовної</w:t>
            </w:r>
            <w:proofErr w:type="spellEnd"/>
            <w:r w:rsidRPr="00D724AE">
              <w:rPr>
                <w:rFonts w:ascii="Times New Roman" w:eastAsia="Calibri" w:hAnsi="Times New Roman" w:cs="Times New Roman"/>
                <w:color w:val="auto"/>
                <w:sz w:val="28"/>
                <w:szCs w:val="28"/>
                <w:lang w:val="uk-UA" w:bidi="ar-SA"/>
              </w:rPr>
              <w:t xml:space="preserve"> форми, користуватися різними видами слухання</w:t>
            </w:r>
          </w:p>
        </w:tc>
      </w:tr>
      <w:tr w:rsidR="004F1A61" w:rsidRPr="002F7405" w:rsidTr="00041E64">
        <w:trPr>
          <w:trHeight w:val="37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Говоріння</w:t>
            </w:r>
          </w:p>
        </w:tc>
      </w:tr>
      <w:tr w:rsidR="00D724AE" w:rsidRPr="005E72A3" w:rsidTr="00041E64">
        <w:trPr>
          <w:trHeight w:val="57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Переказування (докладне, стисле, вибіркове), діалогічні та монологічні висловлювання різних типів і стилів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переказувати (докладно, стисло, вибірково) вивчені, прослухані або прочитані твори, створювати діалогічні та монологічні тексти з урахуванням ситуації спілкування та комунікативного завдання, бути здатним висловлювати власну думку, аналізувати різні погляди на предмет обговорення, дотримуватися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етичних норм та норм етикету, вміти удосконалювати власне мовлення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Читання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Формування, розвиток техніки читання вголос і мовчки, розуміння самостійно </w:t>
            </w:r>
            <w:proofErr w:type="spellStart"/>
            <w:r w:rsidRPr="00D724AE">
              <w:rPr>
                <w:rFonts w:ascii="Times New Roman" w:eastAsia="Calibri" w:hAnsi="Times New Roman" w:cs="Times New Roman"/>
                <w:color w:val="auto"/>
                <w:sz w:val="28"/>
                <w:szCs w:val="28"/>
                <w:lang w:val="uk-UA" w:bidi="ar-SA"/>
              </w:rPr>
              <w:t>прочита</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них текстів, які належать до різних типів, стилів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читати вголос і мовчки за визначеними програмою нормативами, розуміти, запам’ятовувати, різнобічно аналізувати зміст і форму прочитаного твору, вміти висловлювати власну думку про прочитане, самостійно працювати з текстом, користуватися різними видами читання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041E64"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ru-RU"/>
              </w:rPr>
              <w:br w:type="page"/>
            </w:r>
            <w:r w:rsidR="004F1A61" w:rsidRPr="002F7405">
              <w:rPr>
                <w:rFonts w:ascii="Times New Roman" w:eastAsia="Calibri" w:hAnsi="Times New Roman" w:cs="Times New Roman"/>
                <w:i/>
                <w:color w:val="auto"/>
                <w:sz w:val="28"/>
                <w:szCs w:val="28"/>
                <w:lang w:val="uk-UA" w:bidi="ar-SA"/>
              </w:rPr>
              <w:t>Письмо</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Побудова письмових текс</w:t>
            </w:r>
            <w:r w:rsidR="00041E64">
              <w:rPr>
                <w:rFonts w:ascii="Times New Roman" w:eastAsia="Calibri" w:hAnsi="Times New Roman" w:cs="Times New Roman"/>
                <w:color w:val="auto"/>
                <w:sz w:val="28"/>
                <w:szCs w:val="28"/>
                <w:lang w:val="uk-UA" w:bidi="ar-SA"/>
              </w:rPr>
              <w:t>-</w:t>
            </w:r>
            <w:proofErr w:type="spellStart"/>
            <w:r w:rsidRPr="00D724AE">
              <w:rPr>
                <w:rFonts w:ascii="Times New Roman" w:eastAsia="Calibri" w:hAnsi="Times New Roman" w:cs="Times New Roman"/>
                <w:color w:val="auto"/>
                <w:sz w:val="28"/>
                <w:szCs w:val="28"/>
                <w:lang w:val="uk-UA" w:bidi="ar-SA"/>
              </w:rPr>
              <w:t>тів</w:t>
            </w:r>
            <w:proofErr w:type="spellEnd"/>
            <w:r w:rsidRPr="00D724AE">
              <w:rPr>
                <w:rFonts w:ascii="Times New Roman" w:eastAsia="Calibri" w:hAnsi="Times New Roman" w:cs="Times New Roman"/>
                <w:color w:val="auto"/>
                <w:sz w:val="28"/>
                <w:szCs w:val="28"/>
                <w:lang w:val="uk-UA" w:bidi="ar-SA"/>
              </w:rPr>
              <w:t xml:space="preserve"> (монолог, діалог, </w:t>
            </w:r>
            <w:proofErr w:type="spellStart"/>
            <w:r w:rsidRPr="00D724AE">
              <w:rPr>
                <w:rFonts w:ascii="Times New Roman" w:eastAsia="Calibri" w:hAnsi="Times New Roman" w:cs="Times New Roman"/>
                <w:color w:val="auto"/>
                <w:sz w:val="28"/>
                <w:szCs w:val="28"/>
                <w:lang w:val="uk-UA" w:bidi="ar-SA"/>
              </w:rPr>
              <w:t>полілог</w:t>
            </w:r>
            <w:proofErr w:type="spellEnd"/>
            <w:r w:rsidRPr="00D724AE">
              <w:rPr>
                <w:rFonts w:ascii="Times New Roman" w:eastAsia="Calibri" w:hAnsi="Times New Roman" w:cs="Times New Roman"/>
                <w:color w:val="auto"/>
                <w:sz w:val="28"/>
                <w:szCs w:val="28"/>
                <w:lang w:val="uk-UA" w:bidi="ar-SA"/>
              </w:rPr>
              <w:t>) різних типів, стилів і жанрів мовлення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письмово переказувати (докладно, стисло, вибірково), самостійно створювати письмові тексти, висловлювати в них власну думку про певну подію, ситуацію, прочитаний твір, дотримуватися вимог до мовлення, удосконалювати написане</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3E2A73"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90052D">
              <w:rPr>
                <w:lang w:val="ru-RU"/>
              </w:rPr>
              <w:br w:type="page"/>
            </w:r>
            <w:r w:rsidR="008D7536" w:rsidRPr="0073268C">
              <w:rPr>
                <w:lang w:val="ru-RU"/>
              </w:rPr>
              <w:br w:type="page"/>
            </w:r>
            <w:proofErr w:type="spellStart"/>
            <w:r w:rsidR="00D724AE" w:rsidRPr="002F7405">
              <w:rPr>
                <w:rFonts w:ascii="Times New Roman" w:eastAsia="Calibri" w:hAnsi="Times New Roman" w:cs="Times New Roman"/>
                <w:i/>
                <w:color w:val="auto"/>
                <w:sz w:val="28"/>
                <w:szCs w:val="28"/>
                <w:lang w:val="uk-UA" w:bidi="ar-SA"/>
              </w:rPr>
              <w:t>Мовна</w:t>
            </w:r>
            <w:proofErr w:type="spellEnd"/>
            <w:r w:rsidR="00D724AE" w:rsidRPr="002F7405">
              <w:rPr>
                <w:rFonts w:ascii="Times New Roman" w:eastAsia="Calibri" w:hAnsi="Times New Roman" w:cs="Times New Roman"/>
                <w:i/>
                <w:color w:val="auto"/>
                <w:sz w:val="28"/>
                <w:szCs w:val="28"/>
                <w:lang w:val="uk-UA" w:bidi="ar-SA"/>
              </w:rPr>
              <w:t xml:space="preserve"> лінія</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Фонетика. Орфоепія. Графіка</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Звукова система мови. </w:t>
            </w:r>
            <w:r w:rsidR="00D724AE" w:rsidRPr="00D724AE">
              <w:rPr>
                <w:rFonts w:ascii="Times New Roman" w:eastAsia="Calibri" w:hAnsi="Times New Roman" w:cs="Times New Roman"/>
                <w:color w:val="auto"/>
                <w:sz w:val="28"/>
                <w:szCs w:val="28"/>
                <w:lang w:val="uk-UA" w:bidi="ar-SA"/>
              </w:rPr>
              <w:t>Складоподіл. Наголос. Сильна і слабка позиції звуків у слові та позначення їх на письмі. Алфавіт. Звукове значення букв. Орфоепічні норми. Орфоепічний словник</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розрізняти звуки мови і букви, дотримуватися орфоепічних норм у власному мовленні, вільно користуватися алфавітом, орфоепічним словником</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Лексикологія і фразеологія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Лексичне значення слів і фразеологізмів. Однозначні та багатозначні,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нейтральні і </w:t>
            </w:r>
            <w:proofErr w:type="spellStart"/>
            <w:r w:rsidRPr="00D724AE">
              <w:rPr>
                <w:rFonts w:ascii="Times New Roman" w:eastAsia="Calibri" w:hAnsi="Times New Roman" w:cs="Times New Roman"/>
                <w:color w:val="auto"/>
                <w:sz w:val="28"/>
                <w:szCs w:val="28"/>
                <w:lang w:val="uk-UA" w:bidi="ar-SA"/>
              </w:rPr>
              <w:t>стиліс</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тично</w:t>
            </w:r>
            <w:proofErr w:type="spellEnd"/>
            <w:r w:rsidRPr="00D724AE">
              <w:rPr>
                <w:rFonts w:ascii="Times New Roman" w:eastAsia="Calibri" w:hAnsi="Times New Roman" w:cs="Times New Roman"/>
                <w:color w:val="auto"/>
                <w:sz w:val="28"/>
                <w:szCs w:val="28"/>
                <w:lang w:val="uk-UA" w:bidi="ar-SA"/>
              </w:rPr>
              <w:t xml:space="preserve">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забарвлені слова. Пряме і переносне значення слова. Групи слів за значенням. Синоніми і антоніми, омоніми, пароніми. Групи слів за походженням, сферою </w:t>
            </w:r>
            <w:proofErr w:type="spellStart"/>
            <w:r w:rsidRPr="00D724AE">
              <w:rPr>
                <w:rFonts w:ascii="Times New Roman" w:eastAsia="Calibri" w:hAnsi="Times New Roman" w:cs="Times New Roman"/>
                <w:color w:val="auto"/>
                <w:sz w:val="28"/>
                <w:szCs w:val="28"/>
                <w:lang w:val="uk-UA" w:bidi="ar-SA"/>
              </w:rPr>
              <w:t>викори</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lastRenderedPageBreak/>
              <w:t>стання</w:t>
            </w:r>
            <w:proofErr w:type="spellEnd"/>
            <w:r w:rsidRPr="00D724AE">
              <w:rPr>
                <w:rFonts w:ascii="Times New Roman" w:eastAsia="Calibri" w:hAnsi="Times New Roman" w:cs="Times New Roman"/>
                <w:color w:val="auto"/>
                <w:sz w:val="28"/>
                <w:szCs w:val="28"/>
                <w:lang w:val="uk-UA" w:bidi="ar-SA"/>
              </w:rPr>
              <w:t>. Фразеологізми, їх різновиди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визначати істотні ознаки лексикологічних понять і фразеологізмів, пряме і переносне значення слова,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нейтральні і стилістично та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xml:space="preserve"> забарвлені слова, групи слів за значенням, походженням, сферою використання, </w:t>
            </w:r>
            <w:r w:rsidRPr="00D724AE">
              <w:rPr>
                <w:rFonts w:ascii="Times New Roman" w:eastAsia="Calibri" w:hAnsi="Times New Roman" w:cs="Times New Roman"/>
                <w:color w:val="auto"/>
                <w:sz w:val="28"/>
                <w:szCs w:val="28"/>
                <w:lang w:val="uk-UA" w:bidi="ar-SA"/>
              </w:rPr>
              <w:br/>
              <w:t>використовувати слова і фразеологізми, тлумачити лексичне значення загальновживаних слів і фразеологізмів, добирати до них синоніми, антоніми, омоніми і пароніми</w:t>
            </w:r>
          </w:p>
        </w:tc>
      </w:tr>
      <w:tr w:rsidR="00D724AE" w:rsidRPr="005E72A3" w:rsidTr="00041E64">
        <w:trPr>
          <w:trHeight w:val="7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 xml:space="preserve">Етимологія слова. </w:t>
            </w:r>
            <w:r w:rsidR="00D724AE" w:rsidRPr="00D724AE">
              <w:rPr>
                <w:rFonts w:ascii="Times New Roman" w:eastAsia="Calibri" w:hAnsi="Times New Roman" w:cs="Times New Roman"/>
                <w:color w:val="auto"/>
                <w:sz w:val="28"/>
                <w:szCs w:val="28"/>
                <w:lang w:val="uk-UA" w:bidi="ar-SA"/>
              </w:rPr>
              <w:t>Навчальні словники різних видів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етимологію окремих слів, користуватися словниками</w:t>
            </w:r>
          </w:p>
        </w:tc>
      </w:tr>
      <w:tr w:rsidR="004F1A61" w:rsidRPr="002F7405" w:rsidTr="00041E64">
        <w:trPr>
          <w:trHeight w:val="43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Будова слова. Словотвір</w:t>
            </w:r>
          </w:p>
        </w:tc>
      </w:tr>
      <w:tr w:rsidR="00D724AE" w:rsidRPr="005E72A3" w:rsidTr="00041E64">
        <w:trPr>
          <w:trHeight w:val="163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Будова слова і значення морфем.  Способи творення слів. </w:t>
            </w:r>
            <w:r w:rsidRPr="00D724AE">
              <w:rPr>
                <w:rFonts w:ascii="Times New Roman" w:eastAsia="Calibri" w:hAnsi="Times New Roman" w:cs="Times New Roman"/>
                <w:color w:val="auto"/>
                <w:sz w:val="28"/>
                <w:szCs w:val="28"/>
                <w:lang w:val="uk-UA" w:bidi="ar-SA"/>
              </w:rPr>
              <w:br/>
              <w:t>Морфемний і словотвірний словники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значення слова шляхом проведення аналізу його будови, розрізняти словозміну і словотвір, правильно і комунікативно доцільно використовувати слова з урахуванням значення їх морфем, користуватися морфемним і словотвірним словниками</w:t>
            </w:r>
          </w:p>
        </w:tc>
      </w:tr>
      <w:tr w:rsidR="004F1A61" w:rsidRPr="002F7405"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Морфологія</w:t>
            </w:r>
          </w:p>
        </w:tc>
      </w:tr>
      <w:tr w:rsidR="00D724AE" w:rsidRPr="005E72A3" w:rsidTr="00041E64">
        <w:trPr>
          <w:trHeight w:val="12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Лексичне та граматичне значення слова. Частини мови. Граматичні характеристики частин мови. Роль частин мови у реченні. </w:t>
            </w:r>
            <w:r w:rsidRPr="00D724AE">
              <w:rPr>
                <w:rFonts w:ascii="Times New Roman" w:eastAsia="Calibri" w:hAnsi="Times New Roman" w:cs="Times New Roman"/>
                <w:color w:val="auto"/>
                <w:sz w:val="28"/>
                <w:szCs w:val="28"/>
                <w:lang w:val="uk-UA" w:bidi="ar-SA"/>
              </w:rPr>
              <w:br/>
              <w:t>Довідники з морфології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розрізняти частини мови, визначати роль морфологічних засобів у побудові висловлювань, правильно і стилістично доцільно використовувати форми слів, що належать до різних частин мови, користуватися довідковою літературою</w:t>
            </w:r>
          </w:p>
        </w:tc>
      </w:tr>
      <w:tr w:rsidR="004F1A61"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Синтаксис</w:t>
            </w:r>
          </w:p>
        </w:tc>
      </w:tr>
      <w:tr w:rsidR="00D724AE" w:rsidRPr="005E72A3" w:rsidTr="00041E64">
        <w:trPr>
          <w:trHeight w:val="114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Синтаксичні одиниці, їх види, будова, способи вира</w:t>
            </w:r>
            <w:r w:rsidR="00041E64">
              <w:rPr>
                <w:rFonts w:ascii="Times New Roman" w:eastAsia="Calibri" w:hAnsi="Times New Roman" w:cs="Times New Roman"/>
                <w:color w:val="auto"/>
                <w:sz w:val="28"/>
                <w:szCs w:val="28"/>
                <w:lang w:val="uk-UA" w:bidi="ar-SA"/>
              </w:rPr>
              <w:t>-</w:t>
            </w:r>
            <w:proofErr w:type="spellStart"/>
            <w:r w:rsidRPr="00D724AE">
              <w:rPr>
                <w:rFonts w:ascii="Times New Roman" w:eastAsia="Calibri" w:hAnsi="Times New Roman" w:cs="Times New Roman"/>
                <w:color w:val="auto"/>
                <w:sz w:val="28"/>
                <w:szCs w:val="28"/>
                <w:lang w:val="uk-UA" w:bidi="ar-SA"/>
              </w:rPr>
              <w:t>ження</w:t>
            </w:r>
            <w:proofErr w:type="spellEnd"/>
            <w:r w:rsidRPr="00D724AE">
              <w:rPr>
                <w:rFonts w:ascii="Times New Roman" w:eastAsia="Calibri" w:hAnsi="Times New Roman" w:cs="Times New Roman"/>
                <w:color w:val="auto"/>
                <w:sz w:val="28"/>
                <w:szCs w:val="28"/>
                <w:lang w:val="uk-UA" w:bidi="ar-SA"/>
              </w:rPr>
              <w:t>. Синтаксичні засоби, їх роль у побудові висловлювань. </w:t>
            </w:r>
            <w:r w:rsidRPr="00D724AE">
              <w:rPr>
                <w:rFonts w:ascii="Times New Roman" w:eastAsia="Calibri" w:hAnsi="Times New Roman" w:cs="Times New Roman"/>
                <w:color w:val="auto"/>
                <w:sz w:val="28"/>
                <w:szCs w:val="28"/>
                <w:lang w:val="uk-UA" w:bidi="ar-SA"/>
              </w:rPr>
              <w:br/>
              <w:t>Способи передачі мовлення: пряма і непряма мова. </w:t>
            </w:r>
            <w:r w:rsidRPr="00D724AE">
              <w:rPr>
                <w:rFonts w:ascii="Times New Roman" w:eastAsia="Calibri" w:hAnsi="Times New Roman" w:cs="Times New Roman"/>
                <w:color w:val="auto"/>
                <w:sz w:val="28"/>
                <w:szCs w:val="28"/>
                <w:lang w:val="uk-UA" w:bidi="ar-SA"/>
              </w:rPr>
              <w:br/>
              <w:t>Складне синтаксичне ціле. </w:t>
            </w:r>
            <w:r w:rsidRPr="00D724AE">
              <w:rPr>
                <w:rFonts w:ascii="Times New Roman" w:eastAsia="Calibri" w:hAnsi="Times New Roman" w:cs="Times New Roman"/>
                <w:color w:val="auto"/>
                <w:sz w:val="28"/>
                <w:szCs w:val="28"/>
                <w:lang w:val="uk-UA" w:bidi="ar-SA"/>
              </w:rPr>
              <w:br/>
              <w:t>Довідники із синтаксису та пунктуації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пояснювати семантику, будову словосполучень, речень різних видів, визначати і будувати синтаксичні одиниці, висловлювати той самий зміст за допомогою різних синтаксичних засобів, будувати тематично цілісний, структурований зв’язний текст, користуватися довідниками</w:t>
            </w:r>
          </w:p>
        </w:tc>
      </w:tr>
      <w:tr w:rsidR="004F1A61" w:rsidRPr="002F7405"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Стилістика</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Стилі. Стилістичні можливості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їх функціонування у мовленні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комунікативно доцільно використовувати стилістичні можливості вивчених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в усному і писемному мовленні</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ru-RU"/>
              </w:rPr>
              <w:br w:type="page"/>
            </w:r>
            <w:r w:rsidR="004F1A61" w:rsidRPr="002F7405">
              <w:rPr>
                <w:rFonts w:ascii="Times New Roman" w:eastAsia="Calibri" w:hAnsi="Times New Roman" w:cs="Times New Roman"/>
                <w:i/>
                <w:color w:val="auto"/>
                <w:sz w:val="28"/>
                <w:szCs w:val="28"/>
                <w:lang w:val="uk-UA" w:bidi="ar-SA"/>
              </w:rPr>
              <w:t>Орфографія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Написання разом, окремо, через дефіс. Правила переносу слів. Орфографічні правила, списки слів для запам’ятовування. Орфографічний словник</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правильно писати слова відповідно до вивчених орфографічних правил і словникові слова, перевіряти написане, користуватися орфографічним словником</w:t>
            </w:r>
          </w:p>
        </w:tc>
      </w:tr>
      <w:tr w:rsidR="004F1A61"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2F7405" w:rsidRDefault="004F1A61"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Пунктуація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Розділові знаки, їх функції.</w:t>
            </w:r>
            <w:r w:rsidR="00D724AE" w:rsidRPr="00D724AE">
              <w:rPr>
                <w:rFonts w:ascii="Times New Roman" w:eastAsia="Calibri" w:hAnsi="Times New Roman" w:cs="Times New Roman"/>
                <w:color w:val="auto"/>
                <w:sz w:val="28"/>
                <w:szCs w:val="28"/>
                <w:lang w:val="uk-UA" w:bidi="ar-SA"/>
              </w:rPr>
              <w:t xml:space="preserve"> Розділові знаки у простому і складному реченнях. </w:t>
            </w:r>
            <w:r w:rsidR="00D724AE" w:rsidRPr="00D724AE">
              <w:rPr>
                <w:rFonts w:ascii="Times New Roman" w:eastAsia="Calibri" w:hAnsi="Times New Roman" w:cs="Times New Roman"/>
                <w:color w:val="auto"/>
                <w:sz w:val="28"/>
                <w:szCs w:val="28"/>
                <w:lang w:val="uk-UA" w:bidi="ar-SA"/>
              </w:rPr>
              <w:br/>
              <w:t>Розділові знаки у прямій мові, діалозі. Довідники з пунктуації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визначати смислові та синтаксичні відношення у реченні для обґрунтування вибору розділових знаків, пунктуаційно правильно оформляти речення різних видів, діалог</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Соціокультурна лінія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Особливості національної культури, звичаї, традиції, свята, </w:t>
            </w:r>
            <w:r w:rsidRPr="00D724AE">
              <w:rPr>
                <w:rFonts w:ascii="Times New Roman" w:eastAsia="Calibri" w:hAnsi="Times New Roman" w:cs="Times New Roman"/>
                <w:color w:val="auto"/>
                <w:sz w:val="28"/>
                <w:szCs w:val="28"/>
                <w:lang w:val="uk-UA" w:bidi="ar-SA"/>
              </w:rPr>
              <w:lastRenderedPageBreak/>
              <w:t>визначні діячі, суспільно-політичні події, державна символіка. Матеріальна і духовна культура рідного народу, Найвідоміші фольклорні твори як відображення народного досвіду, особливостей національного характеру, їх етнокультурний колорит</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визначати особливості національної культури, використовувати ці знання і знання, здобуті під час </w:t>
            </w:r>
            <w:r w:rsidRPr="00D724AE">
              <w:rPr>
                <w:rFonts w:ascii="Times New Roman" w:eastAsia="Calibri" w:hAnsi="Times New Roman" w:cs="Times New Roman"/>
                <w:color w:val="auto"/>
                <w:sz w:val="28"/>
                <w:szCs w:val="28"/>
                <w:lang w:val="uk-UA" w:bidi="ar-SA"/>
              </w:rPr>
              <w:lastRenderedPageBreak/>
              <w:t>вивчення інших предметів, у власному мовленні, </w:t>
            </w:r>
            <w:r w:rsidRPr="00D724AE">
              <w:rPr>
                <w:rFonts w:ascii="Times New Roman" w:eastAsia="Calibri" w:hAnsi="Times New Roman" w:cs="Times New Roman"/>
                <w:color w:val="auto"/>
                <w:sz w:val="28"/>
                <w:szCs w:val="28"/>
                <w:lang w:val="uk-UA" w:bidi="ar-SA"/>
              </w:rPr>
              <w:br/>
              <w:t>пояснювати значення слів, найуживаніших усталених висловів, сприймати зміст найвизначніших творів, використовувати їх у своєму мовленні, дотримуватися правил мовленнєвої поведінки відповідно до загальнолюдських норм і специфіки національної культури</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Діяльнісна лінія</w:t>
            </w:r>
          </w:p>
        </w:tc>
      </w:tr>
      <w:tr w:rsidR="00D724AE" w:rsidRPr="005E72A3" w:rsidTr="00041E64">
        <w:trPr>
          <w:trHeight w:val="13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Основні </w:t>
            </w:r>
            <w:proofErr w:type="spellStart"/>
            <w:r w:rsidRPr="00D724AE">
              <w:rPr>
                <w:rFonts w:ascii="Times New Roman" w:eastAsia="Calibri" w:hAnsi="Times New Roman" w:cs="Times New Roman"/>
                <w:color w:val="auto"/>
                <w:sz w:val="28"/>
                <w:szCs w:val="28"/>
                <w:lang w:val="uk-UA" w:bidi="ar-SA"/>
              </w:rPr>
              <w:t>загальнонавчаль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ні, творчі вміння як предмет практичного засвоєння учнів. Основні комунікативні стратегії, стратегії співпраці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застосовувати основні </w:t>
            </w:r>
            <w:proofErr w:type="spellStart"/>
            <w:r w:rsidRPr="00D724AE">
              <w:rPr>
                <w:rFonts w:ascii="Times New Roman" w:eastAsia="Calibri" w:hAnsi="Times New Roman" w:cs="Times New Roman"/>
                <w:color w:val="auto"/>
                <w:sz w:val="28"/>
                <w:szCs w:val="28"/>
                <w:lang w:val="uk-UA" w:bidi="ar-SA"/>
              </w:rPr>
              <w:t>загальнонавчальні</w:t>
            </w:r>
            <w:proofErr w:type="spellEnd"/>
            <w:r w:rsidRPr="00D724AE">
              <w:rPr>
                <w:rFonts w:ascii="Times New Roman" w:eastAsia="Calibri" w:hAnsi="Times New Roman" w:cs="Times New Roman"/>
                <w:color w:val="auto"/>
                <w:sz w:val="28"/>
                <w:szCs w:val="28"/>
                <w:lang w:val="uk-UA" w:bidi="ar-SA"/>
              </w:rPr>
              <w:t>, творчі вміння, використовувати їх у різних життєвих і навчальних ситуаціях,  користуватися основними комунікативними стратегіями</w:t>
            </w:r>
          </w:p>
        </w:tc>
      </w:tr>
      <w:tr w:rsidR="00D724AE" w:rsidRPr="002F7405" w:rsidTr="00041E64">
        <w:trPr>
          <w:trHeight w:val="76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Іноземні мови</w:t>
            </w:r>
          </w:p>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Мовленнєва лінія</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Сфери спілкування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Особистісна</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Я, моя родина, друзі, відпочинок, дозвілля, відвідання магазину, покупки, природа і погода,</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охорона навколишнього природного середовища </w:t>
            </w:r>
          </w:p>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Публічна</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Охорона здоров’я, улюблений письменник, улюблена книга, кіно і театр, телебачення, музика, молодіжна культура, наука, технічний прогрес, життя суспільства, подорож і екскурсії, пам’ятки культури, спорт, країна, мова якої вивчається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аудіювання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зміст нескладних висловлювань, що стосуються особистісної, публічної, освітньої сфери спілкування, а також нескладних текстів пізнавального та країнознавчого характеру, повний зміст висловлювання вчителя і учнів, що стосуються особистісної, публічної, освітньої сфери, нескладні тексти, виділяти головну думку, використовуючи лінгвістичну та контекстуальну здогадку, прості пояснення, наприклад, щодо використання різних видів транспорту, пересування в незнайомому місті, основний зміст повідомлень, оголошень, репортажів, здобувати інформацію з радіо- та телепередач на побутову тематику</w:t>
            </w:r>
          </w:p>
        </w:tc>
      </w:tr>
      <w:tr w:rsidR="00D724AE" w:rsidRPr="002F7405"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Освітня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читання</w:t>
            </w:r>
          </w:p>
        </w:tc>
      </w:tr>
      <w:tr w:rsidR="00D724AE" w:rsidRPr="005E72A3" w:rsidTr="00041E64">
        <w:trPr>
          <w:trHeight w:val="226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Тематичні блоки: </w:t>
            </w:r>
            <w:r w:rsidRPr="00D724AE">
              <w:rPr>
                <w:rFonts w:ascii="Times New Roman" w:eastAsia="Calibri" w:hAnsi="Times New Roman" w:cs="Times New Roman"/>
                <w:color w:val="auto"/>
                <w:sz w:val="28"/>
                <w:szCs w:val="28"/>
                <w:lang w:val="uk-UA" w:bidi="ar-SA"/>
              </w:rPr>
              <w:br/>
              <w:t>Робота і професія, </w:t>
            </w:r>
            <w:r w:rsidRPr="00D724AE">
              <w:rPr>
                <w:rFonts w:ascii="Times New Roman" w:eastAsia="Calibri" w:hAnsi="Times New Roman" w:cs="Times New Roman"/>
                <w:color w:val="auto"/>
                <w:sz w:val="28"/>
                <w:szCs w:val="28"/>
                <w:lang w:val="uk-UA" w:bidi="ar-SA"/>
              </w:rPr>
              <w:br/>
              <w:t>плани на майбутнє</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зміст нескладних автентичних текстів різних жанрів і стилів, що співвідносяться з особистісною, публічною, освітньою сферами спілкування, користуватися словником та іншою довідковою літературою, розуміти основний зміст газетних, журнальних текстів, текстів науково-популярного і публіцистичного стилів, виділяти основну думку, уміти переглянути значний за обсягом текст (серію текстів) для пошуку необхідної інформації, здобувати інформацію з оголошень, проспектів, меню, розкладів, брошур, коротких офіційних документів</w:t>
            </w:r>
          </w:p>
          <w:p w:rsidR="001C581B" w:rsidRPr="00D724AE" w:rsidRDefault="001C581B"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4F1A61"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Г</w:t>
            </w:r>
            <w:r w:rsidR="00D724AE" w:rsidRPr="002F7405">
              <w:rPr>
                <w:rFonts w:ascii="Times New Roman" w:eastAsia="Calibri" w:hAnsi="Times New Roman" w:cs="Times New Roman"/>
                <w:i/>
                <w:color w:val="auto"/>
                <w:sz w:val="28"/>
                <w:szCs w:val="28"/>
                <w:lang w:val="uk-UA" w:bidi="ar-SA"/>
              </w:rPr>
              <w:t>оворіння</w:t>
            </w:r>
            <w:r w:rsidR="001C581B">
              <w:rPr>
                <w:rFonts w:ascii="Times New Roman" w:eastAsia="Calibri" w:hAnsi="Times New Roman" w:cs="Times New Roman"/>
                <w:i/>
                <w:color w:val="auto"/>
                <w:sz w:val="28"/>
                <w:szCs w:val="28"/>
                <w:lang w:val="uk-UA" w:bidi="ar-SA"/>
              </w:rPr>
              <w:t xml:space="preserve"> </w:t>
            </w:r>
            <w:r w:rsidR="00D724AE" w:rsidRPr="002F7405">
              <w:rPr>
                <w:rFonts w:ascii="Times New Roman" w:eastAsia="Calibri" w:hAnsi="Times New Roman" w:cs="Times New Roman"/>
                <w:i/>
                <w:color w:val="auto"/>
                <w:sz w:val="28"/>
                <w:szCs w:val="28"/>
                <w:lang w:val="uk-UA" w:bidi="ar-SA"/>
              </w:rPr>
              <w:t>монологічне мовлення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створювати зв’язне повідомлення, використовуючи в разі потреби лексичні або зображувальні опори, готувати повідомлення щодо певної ситуації в межах визначених сфер спілкування, передавати основний зміст прочитаного, побаченого або почутого, висловлюючи своє ставлення, давати оцінку особам, вчинкам, подіям, явищам, про які йдеться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діалогічне мовлення</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і підтримувати спілкування із співрозмовником у межах визначеної тематики і сфери спілкування, ініціювати і завершувати спілкування, використовуючи для цього відповідні зразки мовленнєвого етикету, прийнятого в країні, мова якої вивчається, ініціювати і підтримувати спілкування, доводити співрозмовникові власну точку зору, обґрунтовуючи її</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письмо</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робити нотатки, складати план, заповнювати анкету, опитувальний лист, уміти написати лист, повідомлення, автобіографію, писати твори в межах визначених сфер спілкування, висловлюючи власне ставлення до проблем, які порушуються</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2F7405">
              <w:rPr>
                <w:rFonts w:ascii="Times New Roman" w:eastAsia="Calibri" w:hAnsi="Times New Roman" w:cs="Times New Roman"/>
                <w:i/>
                <w:color w:val="auto"/>
                <w:sz w:val="28"/>
                <w:szCs w:val="28"/>
                <w:lang w:val="uk-UA" w:bidi="ar-SA"/>
              </w:rPr>
              <w:t>Мовна</w:t>
            </w:r>
            <w:proofErr w:type="spellEnd"/>
            <w:r w:rsidRPr="002F7405">
              <w:rPr>
                <w:rFonts w:ascii="Times New Roman" w:eastAsia="Calibri" w:hAnsi="Times New Roman" w:cs="Times New Roman"/>
                <w:i/>
                <w:color w:val="auto"/>
                <w:sz w:val="28"/>
                <w:szCs w:val="28"/>
                <w:lang w:val="uk-UA" w:bidi="ar-SA"/>
              </w:rPr>
              <w:t xml:space="preserve"> лінія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2F7405">
              <w:rPr>
                <w:rFonts w:ascii="Times New Roman" w:eastAsia="Calibri" w:hAnsi="Times New Roman" w:cs="Times New Roman"/>
                <w:i/>
                <w:color w:val="auto"/>
                <w:sz w:val="28"/>
                <w:szCs w:val="28"/>
                <w:lang w:val="uk-UA" w:bidi="ar-SA"/>
              </w:rPr>
              <w:t>Активна і пасивна лексика</w:t>
            </w:r>
            <w:r w:rsidRPr="00D724AE">
              <w:rPr>
                <w:rFonts w:ascii="Times New Roman" w:eastAsia="Calibri" w:hAnsi="Times New Roman" w:cs="Times New Roman"/>
                <w:color w:val="auto"/>
                <w:sz w:val="28"/>
                <w:szCs w:val="28"/>
                <w:lang w:val="uk-UA" w:bidi="ar-SA"/>
              </w:rPr>
              <w:t>. </w:t>
            </w:r>
            <w:r w:rsidRPr="00D724AE">
              <w:rPr>
                <w:rFonts w:ascii="Times New Roman" w:eastAsia="Calibri" w:hAnsi="Times New Roman" w:cs="Times New Roman"/>
                <w:color w:val="auto"/>
                <w:sz w:val="28"/>
                <w:szCs w:val="28"/>
                <w:lang w:val="uk-UA" w:bidi="ar-SA"/>
              </w:rPr>
              <w:br/>
              <w:t xml:space="preserve">Фразеологічні ідіоми. Усталені вислови. Граматична система мови. Категорії, класи і </w:t>
            </w:r>
            <w:proofErr w:type="spellStart"/>
            <w:r w:rsidRPr="00D724AE">
              <w:rPr>
                <w:rFonts w:ascii="Times New Roman" w:eastAsia="Calibri" w:hAnsi="Times New Roman" w:cs="Times New Roman"/>
                <w:color w:val="auto"/>
                <w:sz w:val="28"/>
                <w:szCs w:val="28"/>
                <w:lang w:val="uk-UA" w:bidi="ar-SA"/>
              </w:rPr>
              <w:t>структу</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ри</w:t>
            </w:r>
            <w:proofErr w:type="spellEnd"/>
            <w:r w:rsidRPr="00D724AE">
              <w:rPr>
                <w:rFonts w:ascii="Times New Roman" w:eastAsia="Calibri" w:hAnsi="Times New Roman" w:cs="Times New Roman"/>
                <w:color w:val="auto"/>
                <w:sz w:val="28"/>
                <w:szCs w:val="28"/>
                <w:lang w:val="uk-UA" w:bidi="ar-SA"/>
              </w:rPr>
              <w:t xml:space="preserve"> нормативної граматики мови, яка вивчається. Багатозначність слів, їх зв’язок з контекстом. Граматична семантика. Система транскрипційних знаків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достатню кількість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одиниць для забезпечення комунікативних потреб (намірів) у межах визначених сфер і тематики спілкування, складати речення, необхідні для використання у найбільш типових ситуаціях спілкування, знати основні правила орфографії та пунктуації, уміти продукувати письмове повідомлення з дотриманням </w:t>
            </w:r>
            <w:proofErr w:type="spellStart"/>
            <w:r w:rsidRPr="00D724AE">
              <w:rPr>
                <w:rFonts w:ascii="Times New Roman" w:eastAsia="Calibri" w:hAnsi="Times New Roman" w:cs="Times New Roman"/>
                <w:color w:val="auto"/>
                <w:sz w:val="28"/>
                <w:szCs w:val="28"/>
                <w:lang w:val="uk-UA" w:bidi="ar-SA"/>
              </w:rPr>
              <w:t>мовних</w:t>
            </w:r>
            <w:proofErr w:type="spellEnd"/>
            <w:r w:rsidRPr="00D724AE">
              <w:rPr>
                <w:rFonts w:ascii="Times New Roman" w:eastAsia="Calibri" w:hAnsi="Times New Roman" w:cs="Times New Roman"/>
                <w:color w:val="auto"/>
                <w:sz w:val="28"/>
                <w:szCs w:val="28"/>
                <w:lang w:val="uk-UA" w:bidi="ar-SA"/>
              </w:rPr>
              <w:t xml:space="preserve"> правил</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uk-UA"/>
              </w:rPr>
              <w:br w:type="page"/>
            </w:r>
            <w:r w:rsidR="00D724AE" w:rsidRPr="002F7405">
              <w:rPr>
                <w:rFonts w:ascii="Times New Roman" w:eastAsia="Calibri" w:hAnsi="Times New Roman" w:cs="Times New Roman"/>
                <w:i/>
                <w:color w:val="auto"/>
                <w:sz w:val="28"/>
                <w:szCs w:val="28"/>
                <w:lang w:val="uk-UA" w:bidi="ar-SA"/>
              </w:rPr>
              <w:t>Соціокультурна лінія</w:t>
            </w:r>
          </w:p>
        </w:tc>
      </w:tr>
      <w:tr w:rsidR="00D724AE" w:rsidRPr="005E72A3" w:rsidTr="00041E64">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2F7405"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Відомості, що стосуються: </w:t>
            </w:r>
            <w:r w:rsidR="00D724AE" w:rsidRPr="00D724AE">
              <w:rPr>
                <w:rFonts w:ascii="Times New Roman" w:eastAsia="Calibri" w:hAnsi="Times New Roman" w:cs="Times New Roman"/>
                <w:color w:val="auto"/>
                <w:sz w:val="28"/>
                <w:szCs w:val="28"/>
                <w:lang w:val="uk-UA" w:bidi="ar-SA"/>
              </w:rPr>
              <w:t>найтиповіших особливостей культури, звичаїв, традицій, свят,</w:t>
            </w:r>
            <w:r>
              <w:rPr>
                <w:rFonts w:ascii="Times New Roman" w:eastAsia="Calibri" w:hAnsi="Times New Roman" w:cs="Times New Roman"/>
                <w:color w:val="auto"/>
                <w:sz w:val="28"/>
                <w:szCs w:val="28"/>
                <w:lang w:val="uk-UA" w:bidi="ar-SA"/>
              </w:rPr>
              <w:t xml:space="preserve"> </w:t>
            </w:r>
            <w:r w:rsidR="00D724AE" w:rsidRPr="00D724AE">
              <w:rPr>
                <w:rFonts w:ascii="Times New Roman" w:eastAsia="Calibri" w:hAnsi="Times New Roman" w:cs="Times New Roman"/>
                <w:color w:val="auto"/>
                <w:sz w:val="28"/>
                <w:szCs w:val="28"/>
                <w:lang w:val="uk-UA" w:bidi="ar-SA"/>
              </w:rPr>
              <w:t>діячів літератури, мистецтва і науки,</w:t>
            </w:r>
            <w:r>
              <w:rPr>
                <w:rFonts w:ascii="Times New Roman" w:eastAsia="Calibri" w:hAnsi="Times New Roman" w:cs="Times New Roman"/>
                <w:color w:val="auto"/>
                <w:sz w:val="28"/>
                <w:szCs w:val="28"/>
                <w:lang w:val="uk-UA" w:bidi="ar-SA"/>
              </w:rPr>
              <w:t xml:space="preserve"> </w:t>
            </w:r>
            <w:r w:rsidR="00D724AE" w:rsidRPr="00D724AE">
              <w:rPr>
                <w:rFonts w:ascii="Times New Roman" w:eastAsia="Calibri" w:hAnsi="Times New Roman" w:cs="Times New Roman"/>
                <w:color w:val="auto"/>
                <w:sz w:val="28"/>
                <w:szCs w:val="28"/>
                <w:lang w:val="uk-UA" w:bidi="ar-SA"/>
              </w:rPr>
              <w:t>суспільно-політичних реалій та державної символіки, реалій побуту, культурних пам’яток, музеїв, театрів країни, мова якої вивчається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виконувати комунікативні функції, застосовуючи мовленнєві зразки відповідно до лінгвокраїнознавчих і соціокультурних вимог, прийнятих у країні, мова якої вивчається, знати і застосовувати основні правила етикету країни, мова якої вивчається, усвідомлювати і толерантно ставитися до традицій, звичаїв, цінностей та ідеалів, характерних для народу, мова якого вивчається</w:t>
            </w:r>
          </w:p>
        </w:tc>
      </w:tr>
      <w:tr w:rsidR="00D724AE" w:rsidRPr="002F7405" w:rsidTr="00041E64">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Діяльнісна (стратегічна) лінія</w:t>
            </w:r>
          </w:p>
        </w:tc>
      </w:tr>
      <w:tr w:rsidR="00D724AE" w:rsidRPr="005E72A3" w:rsidTr="00041E64">
        <w:trPr>
          <w:trHeight w:val="17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Стратегії комунікативної поведінки, що забезпечують ефективну мовленнєву взаємодію</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сприймати новий досвід, нову мову, нових людей, нові способи поведінки і життєдіяльності, виявляти готовність адекватно діяти в цих умовах, уміти організовувати свою діяльність відповідно до наявних умов навчання, самостійно визначати і застосовувати </w:t>
            </w:r>
            <w:r w:rsidRPr="00D724AE">
              <w:rPr>
                <w:rFonts w:ascii="Times New Roman" w:eastAsia="Calibri" w:hAnsi="Times New Roman" w:cs="Times New Roman"/>
                <w:color w:val="auto"/>
                <w:sz w:val="28"/>
                <w:szCs w:val="28"/>
                <w:lang w:val="uk-UA" w:bidi="ar-SA"/>
              </w:rPr>
              <w:lastRenderedPageBreak/>
              <w:t>ефективні стратегії оволодіння іноземною мовою, критично оцінювати власний навчальний досвід і навчальні досягнення та визначати шляхи їх удосконалення, уміти застосовувати нові знання в різноманітних ситуаціях спілкування</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lastRenderedPageBreak/>
              <w:t>Літературний компонент </w:t>
            </w:r>
            <w:r w:rsidRPr="002F7405">
              <w:rPr>
                <w:rFonts w:ascii="Times New Roman" w:eastAsia="Calibri" w:hAnsi="Times New Roman" w:cs="Times New Roman"/>
                <w:i/>
                <w:color w:val="auto"/>
                <w:sz w:val="28"/>
                <w:szCs w:val="28"/>
                <w:lang w:val="uk-UA" w:bidi="ar-SA"/>
              </w:rPr>
              <w:br/>
              <w:t xml:space="preserve">Українська література. Світова література. </w:t>
            </w:r>
          </w:p>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Ціннісна лінія</w:t>
            </w:r>
          </w:p>
        </w:tc>
      </w:tr>
      <w:tr w:rsidR="00D724AE" w:rsidRPr="005E72A3"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Популярні твори для дітей та юнацтва (твори морального змісту, про національні події, характери і традиції, пригодницькі, детективні, фантастичні, казкові твори)</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Художні твори різних родів і жанрів, які репрезентують ключові історико-літературні епохи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читати виразно, сприймати </w:t>
            </w:r>
            <w:proofErr w:type="spellStart"/>
            <w:r w:rsidRPr="00D724AE">
              <w:rPr>
                <w:rFonts w:ascii="Times New Roman" w:eastAsia="Calibri" w:hAnsi="Times New Roman" w:cs="Times New Roman"/>
                <w:color w:val="auto"/>
                <w:sz w:val="28"/>
                <w:szCs w:val="28"/>
                <w:lang w:val="uk-UA" w:bidi="ar-SA"/>
              </w:rPr>
              <w:t>емоційно</w:t>
            </w:r>
            <w:proofErr w:type="spellEnd"/>
            <w:r w:rsidRPr="00D724AE">
              <w:rPr>
                <w:rFonts w:ascii="Times New Roman" w:eastAsia="Calibri" w:hAnsi="Times New Roman" w:cs="Times New Roman"/>
                <w:color w:val="auto"/>
                <w:sz w:val="28"/>
                <w:szCs w:val="28"/>
                <w:lang w:val="uk-UA" w:bidi="ar-SA"/>
              </w:rPr>
              <w:t>, осмислювати творчо художній текст, визначати головну думку прочитаного, авторську позицію, виявляти актуальні проблеми і деякі художні особливості творів, висловлювати власне ставлення до відображених у художньому творі подій, образів, тем, ідей з урахуванням моральних цінностей і соціальних норм, знати основні етапи літературного процесу, авторів, назви їх творів, окремі факти біографії і творчості митців, їх внесок у розвиток національної і світової культури, уміти виконувати (усно і письмово) творчі роботи різних жанрів</w:t>
            </w:r>
          </w:p>
        </w:tc>
      </w:tr>
      <w:tr w:rsidR="00D724AE" w:rsidRPr="002F7405" w:rsidTr="00041E64">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AF4275"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041E64">
              <w:rPr>
                <w:lang w:val="uk-UA"/>
              </w:rPr>
              <w:br w:type="page"/>
            </w:r>
            <w:r w:rsidR="00D724AE" w:rsidRPr="002F7405">
              <w:rPr>
                <w:rFonts w:ascii="Times New Roman" w:eastAsia="Calibri" w:hAnsi="Times New Roman" w:cs="Times New Roman"/>
                <w:i/>
                <w:color w:val="auto"/>
                <w:sz w:val="28"/>
                <w:szCs w:val="28"/>
                <w:lang w:val="uk-UA" w:bidi="ar-SA"/>
              </w:rPr>
              <w:t>Літературознавча лінія</w:t>
            </w:r>
          </w:p>
        </w:tc>
      </w:tr>
      <w:tr w:rsidR="00D724AE" w:rsidRPr="005E72A3" w:rsidTr="003E2A73">
        <w:trPr>
          <w:trHeight w:val="168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Літературний твір як система. </w:t>
            </w:r>
            <w:r w:rsidRPr="00D724AE">
              <w:rPr>
                <w:rFonts w:ascii="Times New Roman" w:eastAsia="Calibri" w:hAnsi="Times New Roman" w:cs="Times New Roman"/>
                <w:color w:val="auto"/>
                <w:sz w:val="28"/>
                <w:szCs w:val="28"/>
                <w:lang w:val="uk-UA" w:bidi="ar-SA"/>
              </w:rPr>
              <w:br/>
              <w:t>Засоби художньої виразності у творі. </w:t>
            </w:r>
            <w:r w:rsidRPr="00D724AE">
              <w:rPr>
                <w:rFonts w:ascii="Times New Roman" w:eastAsia="Calibri" w:hAnsi="Times New Roman" w:cs="Times New Roman"/>
                <w:color w:val="auto"/>
                <w:sz w:val="28"/>
                <w:szCs w:val="28"/>
                <w:lang w:val="uk-UA" w:bidi="ar-SA"/>
              </w:rPr>
              <w:br/>
              <w:t>Поняття про літературний процес. </w:t>
            </w:r>
            <w:r w:rsidRPr="00D724AE">
              <w:rPr>
                <w:rFonts w:ascii="Times New Roman" w:eastAsia="Calibri" w:hAnsi="Times New Roman" w:cs="Times New Roman"/>
                <w:color w:val="auto"/>
                <w:sz w:val="28"/>
                <w:szCs w:val="28"/>
                <w:lang w:val="uk-UA" w:bidi="ar-SA"/>
              </w:rPr>
              <w:br/>
              <w:t>Джерела знань про літературу.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взаємозв’язок компонентів літературного твору, форми і змісту, знати визначення основних теоретико-літературознавчих понять і застосовувати їх під час інтерпретації та аналізу творів (окремих фрагментів і компонентів тексту), </w:t>
            </w:r>
            <w:r w:rsidRPr="00D724AE">
              <w:rPr>
                <w:rFonts w:ascii="Times New Roman" w:eastAsia="Calibri" w:hAnsi="Times New Roman" w:cs="Times New Roman"/>
                <w:color w:val="auto"/>
                <w:sz w:val="28"/>
                <w:szCs w:val="28"/>
                <w:lang w:val="uk-UA" w:bidi="ar-SA"/>
              </w:rPr>
              <w:br/>
              <w:t>розрізняти напрями та течії, роди і жанри (їх суттєві ознаки), визначати жанрово-родову приналежність творів, провадити пошуково-дослідницьку діяльність у галузі літератури (збирання відомостей про письменників, систематизація фактів, проведення аналізу окремих літературних явищ, підготовка повідомлення тощо), користування літературознавчими словниками, енциклопедіями та іншими видами джерел</w:t>
            </w:r>
          </w:p>
        </w:tc>
      </w:tr>
      <w:tr w:rsidR="00D724AE" w:rsidRPr="002F7405"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2F7405"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2F7405">
              <w:rPr>
                <w:rFonts w:ascii="Times New Roman" w:eastAsia="Calibri" w:hAnsi="Times New Roman" w:cs="Times New Roman"/>
                <w:i/>
                <w:color w:val="auto"/>
                <w:sz w:val="28"/>
                <w:szCs w:val="28"/>
                <w:lang w:val="uk-UA" w:bidi="ar-SA"/>
              </w:rPr>
              <w:t>Культурологічна лінія</w:t>
            </w:r>
          </w:p>
        </w:tc>
      </w:tr>
      <w:tr w:rsidR="00D724AE" w:rsidRPr="005E72A3" w:rsidTr="00041E64">
        <w:trPr>
          <w:trHeight w:val="112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Література як мистецтво слова. </w:t>
            </w:r>
            <w:r w:rsidRPr="00D724AE">
              <w:rPr>
                <w:rFonts w:ascii="Times New Roman" w:eastAsia="Calibri" w:hAnsi="Times New Roman" w:cs="Times New Roman"/>
                <w:color w:val="auto"/>
                <w:sz w:val="28"/>
                <w:szCs w:val="28"/>
                <w:lang w:val="uk-UA" w:bidi="ar-SA"/>
              </w:rPr>
              <w:br/>
              <w:t>Національне і загальнолюдське в літературному творі. Література в контексті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специфіку літературного твору в системі інших видів мистецтва,</w:t>
            </w:r>
            <w:r w:rsidR="002F7405">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виокремлювати в художніх творах специфічні особливості національної культури, визначати загальнолюдські цінності, втілені в художніх творах,</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знати характерні риси основних етапів літератури в контексті культури,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виявляти зв’язки літератури з філософією, фольклором, міфологією, видами мистецтва (генетичні, типологічні, контактні),</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аналізувати та інтерпретувати твір у культурологічному контексті, виявляти повагу до самобутності художньої культури різних народів, сформований рівень особистої культури, розвиненості духовної та естетичної сфери</w:t>
            </w:r>
          </w:p>
        </w:tc>
      </w:tr>
      <w:tr w:rsidR="00D724AE"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Компаративна лінія</w:t>
            </w:r>
          </w:p>
        </w:tc>
      </w:tr>
      <w:tr w:rsidR="00D724AE" w:rsidRPr="005E72A3" w:rsidTr="00041E64">
        <w:trPr>
          <w:trHeight w:val="178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Спільне і відмінне в різних літературах (українській, </w:t>
            </w:r>
            <w:proofErr w:type="spellStart"/>
            <w:r w:rsidRPr="00D724AE">
              <w:rPr>
                <w:rFonts w:ascii="Times New Roman" w:eastAsia="Calibri" w:hAnsi="Times New Roman" w:cs="Times New Roman"/>
                <w:color w:val="auto"/>
                <w:sz w:val="28"/>
                <w:szCs w:val="28"/>
                <w:lang w:val="uk-UA" w:bidi="ar-SA"/>
              </w:rPr>
              <w:t>світо</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вій), у творах різних жанрів (казка фольклорна і літературна, оповідання, новела, повість, роман, поема, трагедія, комедія, драма). Вплив міфології і </w:t>
            </w:r>
            <w:proofErr w:type="spellStart"/>
            <w:r w:rsidRPr="00D724AE">
              <w:rPr>
                <w:rFonts w:ascii="Times New Roman" w:eastAsia="Calibri" w:hAnsi="Times New Roman" w:cs="Times New Roman"/>
                <w:color w:val="auto"/>
                <w:sz w:val="28"/>
                <w:szCs w:val="28"/>
                <w:lang w:val="uk-UA" w:bidi="ar-SA"/>
              </w:rPr>
              <w:t>фольк</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лору</w:t>
            </w:r>
            <w:proofErr w:type="spellEnd"/>
            <w:r w:rsidRPr="00D724AE">
              <w:rPr>
                <w:rFonts w:ascii="Times New Roman" w:eastAsia="Calibri" w:hAnsi="Times New Roman" w:cs="Times New Roman"/>
                <w:color w:val="auto"/>
                <w:sz w:val="28"/>
                <w:szCs w:val="28"/>
                <w:lang w:val="uk-UA" w:bidi="ar-SA"/>
              </w:rPr>
              <w:t xml:space="preserve"> на літературу. Поняття про традиційне (вічне) в літературі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вміти зіставляти образи, сюжети, теми, мотиви, що належать до різних національних літератур, визначати і порівнювати типологічні ознаки (жанрові та стильові) художніх творів, виявляти специфіку окремих відображених міфологічних і фольклорних, а також традиційних (вічних) тем, сюжетів, образів, мотивів у літературному творі (спадщині письменника)</w:t>
            </w:r>
          </w:p>
        </w:tc>
      </w:tr>
      <w:tr w:rsidR="00D724AE" w:rsidRPr="005E72A3" w:rsidTr="00041E64">
        <w:trPr>
          <w:trHeight w:val="699"/>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Рецепція України у світовій літературі та культурі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розкривати особливості художнього зображення теми (образу) України у творах різних митців</w:t>
            </w:r>
          </w:p>
        </w:tc>
      </w:tr>
      <w:tr w:rsidR="00D724AE" w:rsidRPr="005E72A3" w:rsidTr="00041E64">
        <w:trPr>
          <w:trHeight w:val="110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Священні книги людства як пам’ятки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встановлювати специфіку втілення окремих тем, ідей, сюжетів, образів, мотивів священних книг людства в літературі та інших видах мистецтва</w:t>
            </w:r>
          </w:p>
        </w:tc>
      </w:tr>
      <w:tr w:rsidR="00D724AE" w:rsidRPr="005E72A3" w:rsidTr="00041E64">
        <w:trPr>
          <w:trHeight w:val="90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Оригінал і переклад. Основні принципи художнього перекладу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оцінювати художню вартість творів, своєрідність художніх перекладів, у тому числі шляхом зіставлення їх з оригіналами</w:t>
            </w:r>
          </w:p>
        </w:tc>
      </w:tr>
      <w:tr w:rsidR="00D724AE" w:rsidRPr="005E72A3"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AF4275"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041E64">
              <w:rPr>
                <w:lang w:val="uk-UA"/>
              </w:rPr>
              <w:br w:type="page"/>
            </w:r>
            <w:r w:rsidR="00D724AE" w:rsidRPr="00B2778F">
              <w:rPr>
                <w:rFonts w:ascii="Times New Roman" w:eastAsia="Calibri" w:hAnsi="Times New Roman" w:cs="Times New Roman"/>
                <w:i/>
                <w:color w:val="auto"/>
                <w:sz w:val="28"/>
                <w:szCs w:val="28"/>
                <w:lang w:val="uk-UA" w:bidi="ar-SA"/>
              </w:rPr>
              <w:t>II. Освітня галузь “Суспільствознавство”</w:t>
            </w:r>
          </w:p>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Історичний компонент</w:t>
            </w:r>
          </w:p>
        </w:tc>
      </w:tr>
      <w:tr w:rsidR="00D724AE" w:rsidRPr="005E72A3"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суспільство в минулому. Історія як процес, наука і жива пам’ять про життя людей. Джерела знань про минуле. Час і простір в історії. Люди в історії. Історія родини, краю, України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історія, як відбувається відлік часу в історії, як історики довідуються про минуле,</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і застосовувати набуті знання та вміння для того, щоб визначати тривалість і послідовність історичних подій, співвідносити рік із століттям, розрізняти умовні позначки і знаходити місця історичних подій на карті, знаходити у підручнику та адаптованому тексті документа відповіді на запитання і складати розповідь про подію або постать за запропонованим учителем алгоритмом, зіставляти окремі події з історії родини з історією рідного краю та України, виявляти ставлення до історії, окремих подій та вчинків історичних діячів, оцінювати роль громадян, музеїв та історичної науки у збереженні минулого</w:t>
            </w:r>
          </w:p>
        </w:tc>
      </w:tr>
      <w:tr w:rsidR="00D724AE" w:rsidRPr="005E72A3"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Стародавній світ: людина у стародавню добу. Давні суспільства у світі та на території України. Становлення, розвиток та особливості цивілізацій і держав Стародавнього Сходу та античної цивілізації. Антична спадщина і європейська цивілізація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події з історії стародавнього світу, особливості способу життя і досягнення людей стародавнього світу,</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здійснювати відлік років в історії, співвідносити рік - століття - тисячоліття, читати легенду історичної карти, локалізувати у просторі історичні події,  характеризувати вплив географічного положення на розвиток країни, регіону, господарське, духовне, повсякденне життя суспільств Стародавнього світу, самостійно засвоювати інформацію з підручника та адаптованого історичного документа, </w:t>
            </w:r>
            <w:r w:rsidRPr="00D724AE">
              <w:rPr>
                <w:rFonts w:ascii="Times New Roman" w:eastAsia="Calibri" w:hAnsi="Times New Roman" w:cs="Times New Roman"/>
                <w:color w:val="auto"/>
                <w:sz w:val="28"/>
                <w:szCs w:val="28"/>
                <w:lang w:val="uk-UA" w:bidi="ar-SA"/>
              </w:rPr>
              <w:br/>
              <w:t>застосовувати засвоєні поняття та уміння для самостійного пошуку інформації з різних джерел і підготовки коротких повідомлень, </w:t>
            </w:r>
            <w:r w:rsidRPr="00D724AE">
              <w:rPr>
                <w:rFonts w:ascii="Times New Roman" w:eastAsia="Calibri" w:hAnsi="Times New Roman" w:cs="Times New Roman"/>
                <w:color w:val="auto"/>
                <w:sz w:val="28"/>
                <w:szCs w:val="28"/>
                <w:lang w:val="uk-UA" w:bidi="ar-SA"/>
              </w:rPr>
              <w:br/>
              <w:t xml:space="preserve">виявляти ставлення до історичних постатей доби, </w:t>
            </w:r>
            <w:r w:rsidRPr="00D724AE">
              <w:rPr>
                <w:rFonts w:ascii="Times New Roman" w:eastAsia="Calibri" w:hAnsi="Times New Roman" w:cs="Times New Roman"/>
                <w:color w:val="auto"/>
                <w:sz w:val="28"/>
                <w:szCs w:val="28"/>
                <w:lang w:val="uk-UA" w:bidi="ar-SA"/>
              </w:rPr>
              <w:lastRenderedPageBreak/>
              <w:t>оцінювати внесок давніх цивілізацій у світову історію та культуру</w:t>
            </w:r>
          </w:p>
        </w:tc>
      </w:tr>
      <w:tr w:rsidR="00D724AE" w:rsidRPr="005E72A3"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041E64"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Середні віки: людина в Середньовіччі.</w:t>
            </w:r>
          </w:p>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природа у Середньовіччі.</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Велике </w:t>
            </w:r>
            <w:proofErr w:type="spellStart"/>
            <w:r w:rsidRPr="00D724AE">
              <w:rPr>
                <w:rFonts w:ascii="Times New Roman" w:eastAsia="Calibri" w:hAnsi="Times New Roman" w:cs="Times New Roman"/>
                <w:color w:val="auto"/>
                <w:sz w:val="28"/>
                <w:szCs w:val="28"/>
                <w:lang w:val="uk-UA" w:bidi="ar-SA"/>
              </w:rPr>
              <w:t>пересе</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лення</w:t>
            </w:r>
            <w:proofErr w:type="spellEnd"/>
            <w:r w:rsidRPr="00D724AE">
              <w:rPr>
                <w:rFonts w:ascii="Times New Roman" w:eastAsia="Calibri" w:hAnsi="Times New Roman" w:cs="Times New Roman"/>
                <w:color w:val="auto"/>
                <w:sz w:val="28"/>
                <w:szCs w:val="28"/>
                <w:lang w:val="uk-UA" w:bidi="ar-SA"/>
              </w:rPr>
              <w:t xml:space="preserve"> народів. Витоки </w:t>
            </w:r>
            <w:proofErr w:type="spellStart"/>
            <w:r w:rsidRPr="00D724AE">
              <w:rPr>
                <w:rFonts w:ascii="Times New Roman" w:eastAsia="Calibri" w:hAnsi="Times New Roman" w:cs="Times New Roman"/>
                <w:color w:val="auto"/>
                <w:sz w:val="28"/>
                <w:szCs w:val="28"/>
                <w:lang w:val="uk-UA" w:bidi="ar-SA"/>
              </w:rPr>
              <w:t>українсь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кого народу. Становлення і розвиток середньовічних </w:t>
            </w:r>
            <w:proofErr w:type="spellStart"/>
            <w:r w:rsidRPr="00D724AE">
              <w:rPr>
                <w:rFonts w:ascii="Times New Roman" w:eastAsia="Calibri" w:hAnsi="Times New Roman" w:cs="Times New Roman"/>
                <w:color w:val="auto"/>
                <w:sz w:val="28"/>
                <w:szCs w:val="28"/>
                <w:lang w:val="uk-UA" w:bidi="ar-SA"/>
              </w:rPr>
              <w:t>цивілі</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зацій</w:t>
            </w:r>
            <w:proofErr w:type="spellEnd"/>
            <w:r w:rsidRPr="00D724AE">
              <w:rPr>
                <w:rFonts w:ascii="Times New Roman" w:eastAsia="Calibri" w:hAnsi="Times New Roman" w:cs="Times New Roman"/>
                <w:color w:val="auto"/>
                <w:sz w:val="28"/>
                <w:szCs w:val="28"/>
                <w:lang w:val="uk-UA" w:bidi="ar-SA"/>
              </w:rPr>
              <w:t xml:space="preserve"> і держав. Великі імперії Середньовіччя. Київська та Галицько-Волинська держави та їх сусіди. Українські землі під політичним та культурним впливом інших держав. Кримське ханство</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періодизацію історії Середньовіччя, причини, сутність, риси та наслідки основних історичних подій, явищ і процесів вітчизняної, європейської та світової історії в епоху Середньовіччя, уміти співвідносити події, процеси, явища з відповідними періодами історії Середньовіччя, використовувати легенду історичної карти для локалізації та пояснення подій, явищ розвитку окремих країн, регіонів,  характеризувати досягнення і взаємовплив культур середньовічної доби, міграції та культурний </w:t>
            </w:r>
            <w:proofErr w:type="spellStart"/>
            <w:r w:rsidRPr="00D724AE">
              <w:rPr>
                <w:rFonts w:ascii="Times New Roman" w:eastAsia="Calibri" w:hAnsi="Times New Roman" w:cs="Times New Roman"/>
                <w:color w:val="auto"/>
                <w:sz w:val="28"/>
                <w:szCs w:val="28"/>
                <w:lang w:val="uk-UA" w:bidi="ar-SA"/>
              </w:rPr>
              <w:t>взаємообмін</w:t>
            </w:r>
            <w:proofErr w:type="spellEnd"/>
            <w:r w:rsidRPr="00D724AE">
              <w:rPr>
                <w:rFonts w:ascii="Times New Roman" w:eastAsia="Calibri" w:hAnsi="Times New Roman" w:cs="Times New Roman"/>
                <w:color w:val="auto"/>
                <w:sz w:val="28"/>
                <w:szCs w:val="28"/>
                <w:lang w:val="uk-UA" w:bidi="ar-SA"/>
              </w:rPr>
              <w:t xml:space="preserve"> між народами і цивілізаціями, повсякденне життя і світосприйняття людей Середньовіччя, порівнювати середньовічні держави і суспільства, діяльність історичних осіб, використовувати адаптовані історичні джерела для самостійного пошуку відповідної історичної інформації і представлення її у вигляді тексту, таблиці, схеми, застосовувати засвоєні поняття та уміння у навчальних та життєвих ситуаціях, для самостійного пошуку інформації з декількох джерел і підготовки усних повідомлень і презентацій, виявляти ставлення до історичних постатей доби, оцінювати внесок середньовічних суспільств у світову духовну спадщину та роль діалогу культур</w:t>
            </w:r>
          </w:p>
        </w:tc>
      </w:tr>
      <w:tr w:rsidR="00D724AE" w:rsidRPr="005E72A3" w:rsidTr="00041E64">
        <w:trPr>
          <w:trHeight w:val="217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Ранній новий час: людина у </w:t>
            </w:r>
            <w:proofErr w:type="spellStart"/>
            <w:r w:rsidRPr="00D724AE">
              <w:rPr>
                <w:rFonts w:ascii="Times New Roman" w:eastAsia="Calibri" w:hAnsi="Times New Roman" w:cs="Times New Roman"/>
                <w:color w:val="auto"/>
                <w:sz w:val="28"/>
                <w:szCs w:val="28"/>
                <w:lang w:val="uk-UA" w:bidi="ar-SA"/>
              </w:rPr>
              <w:t>ранньомодерну</w:t>
            </w:r>
            <w:proofErr w:type="spellEnd"/>
            <w:r w:rsidRPr="00D724AE">
              <w:rPr>
                <w:rFonts w:ascii="Times New Roman" w:eastAsia="Calibri" w:hAnsi="Times New Roman" w:cs="Times New Roman"/>
                <w:color w:val="auto"/>
                <w:sz w:val="28"/>
                <w:szCs w:val="28"/>
                <w:lang w:val="uk-UA" w:bidi="ar-SA"/>
              </w:rPr>
              <w:t xml:space="preserve"> добу. </w:t>
            </w:r>
            <w:proofErr w:type="spellStart"/>
            <w:r w:rsidRPr="00D724AE">
              <w:rPr>
                <w:rFonts w:ascii="Times New Roman" w:eastAsia="Calibri" w:hAnsi="Times New Roman" w:cs="Times New Roman"/>
                <w:color w:val="auto"/>
                <w:sz w:val="28"/>
                <w:szCs w:val="28"/>
                <w:lang w:val="uk-UA" w:bidi="ar-SA"/>
              </w:rPr>
              <w:t>Розширен</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ня європейської цивілізації на Схід і Захід. Зустріч цивілізацій. Українське пограниччя. Козацтво. Особливості розвитку українських земель у складі інших держав. Розвиток капіталістичних відносин та зміни в суспільстві. Становлення абсолютизму. Перші революції нового часу. Національно-визвольна війна українського народу. Гетьманщина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особливості різних цивілізацій, взаємовплив і конфлікти між ними, різницю між фактом та інтерпретацією, можливість співіснування різних думок щодо однієї історичної події  на події з різних перспектив, характерні риси, причини, передумови та наслідки Відродження, Просвітництва, Реформації, Контрреформації, великих географічних </w:t>
            </w:r>
            <w:proofErr w:type="spellStart"/>
            <w:r w:rsidRPr="00D724AE">
              <w:rPr>
                <w:rFonts w:ascii="Times New Roman" w:eastAsia="Calibri" w:hAnsi="Times New Roman" w:cs="Times New Roman"/>
                <w:color w:val="auto"/>
                <w:sz w:val="28"/>
                <w:szCs w:val="28"/>
                <w:lang w:val="uk-UA" w:bidi="ar-SA"/>
              </w:rPr>
              <w:t>відкриттів</w:t>
            </w:r>
            <w:proofErr w:type="spellEnd"/>
            <w:r w:rsidRPr="00D724AE">
              <w:rPr>
                <w:rFonts w:ascii="Times New Roman" w:eastAsia="Calibri" w:hAnsi="Times New Roman" w:cs="Times New Roman"/>
                <w:color w:val="auto"/>
                <w:sz w:val="28"/>
                <w:szCs w:val="28"/>
                <w:lang w:val="uk-UA" w:bidi="ar-SA"/>
              </w:rPr>
              <w:t xml:space="preserve"> і колоніальної експансії європейців, соціально-економічних, політичних, культурно-духовних явищ і процесів </w:t>
            </w:r>
            <w:proofErr w:type="spellStart"/>
            <w:r w:rsidRPr="00D724AE">
              <w:rPr>
                <w:rFonts w:ascii="Times New Roman" w:eastAsia="Calibri" w:hAnsi="Times New Roman" w:cs="Times New Roman"/>
                <w:color w:val="auto"/>
                <w:sz w:val="28"/>
                <w:szCs w:val="28"/>
                <w:lang w:val="uk-UA" w:bidi="ar-SA"/>
              </w:rPr>
              <w:t>ранньомодерної</w:t>
            </w:r>
            <w:proofErr w:type="spellEnd"/>
            <w:r w:rsidRPr="00D724AE">
              <w:rPr>
                <w:rFonts w:ascii="Times New Roman" w:eastAsia="Calibri" w:hAnsi="Times New Roman" w:cs="Times New Roman"/>
                <w:color w:val="auto"/>
                <w:sz w:val="28"/>
                <w:szCs w:val="28"/>
                <w:lang w:val="uk-UA" w:bidi="ar-SA"/>
              </w:rPr>
              <w:t xml:space="preserve"> доби, початок становлення сучасних міжнародних відносин</w:t>
            </w:r>
          </w:p>
        </w:tc>
      </w:tr>
      <w:tr w:rsidR="00D724AE" w:rsidRPr="005E72A3"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Нові ідеї та якісні зміни у духовно-культурному, </w:t>
            </w:r>
            <w:proofErr w:type="spellStart"/>
            <w:r w:rsidRPr="00D724AE">
              <w:rPr>
                <w:rFonts w:ascii="Times New Roman" w:eastAsia="Calibri" w:hAnsi="Times New Roman" w:cs="Times New Roman"/>
                <w:color w:val="auto"/>
                <w:sz w:val="28"/>
                <w:szCs w:val="28"/>
                <w:lang w:val="uk-UA" w:bidi="ar-SA"/>
              </w:rPr>
              <w:t>соціаль</w:t>
            </w:r>
            <w:proofErr w:type="spellEnd"/>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 xml:space="preserve">но-політичному та </w:t>
            </w:r>
            <w:proofErr w:type="spellStart"/>
            <w:r w:rsidRPr="00D724AE">
              <w:rPr>
                <w:rFonts w:ascii="Times New Roman" w:eastAsia="Calibri" w:hAnsi="Times New Roman" w:cs="Times New Roman"/>
                <w:color w:val="auto"/>
                <w:sz w:val="28"/>
                <w:szCs w:val="28"/>
                <w:lang w:val="uk-UA" w:bidi="ar-SA"/>
              </w:rPr>
              <w:t>повсякден</w:t>
            </w:r>
            <w:r w:rsidR="00041E64">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ному</w:t>
            </w:r>
            <w:proofErr w:type="spellEnd"/>
            <w:r w:rsidRPr="00D724AE">
              <w:rPr>
                <w:rFonts w:ascii="Times New Roman" w:eastAsia="Calibri" w:hAnsi="Times New Roman" w:cs="Times New Roman"/>
                <w:color w:val="auto"/>
                <w:sz w:val="28"/>
                <w:szCs w:val="28"/>
                <w:lang w:val="uk-UA" w:bidi="ar-SA"/>
              </w:rPr>
              <w:t xml:space="preserve"> житті суспільства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уміти співвідносити події, явища і процеси історії Європи і України, здобувати інформацію, що міститься на історичній карті, та співвідносити її з іншими джерелами,  проводити первинний аналіз запропонованих учителем історичних джерел, аналізувати і порівнювати історичні явища за зразком з використанням інформації з різних джерел, застосовувати засвоєні знання і вміння у навчальній та життєвій ситуаціях, для самостійного пошуку </w:t>
            </w:r>
            <w:r w:rsidRPr="00D724AE">
              <w:rPr>
                <w:rFonts w:ascii="Times New Roman" w:eastAsia="Calibri" w:hAnsi="Times New Roman" w:cs="Times New Roman"/>
                <w:color w:val="auto"/>
                <w:sz w:val="28"/>
                <w:szCs w:val="28"/>
                <w:lang w:val="uk-UA" w:bidi="ar-SA"/>
              </w:rPr>
              <w:lastRenderedPageBreak/>
              <w:t>інформації з різних джерел та підготовки в усній і письмовій формі повідомлень і презентацій, виявляти ставлення до змін у житті і світогляді людей та діяльності історичних діячів, оцінювати значення, наслідки та впливи колоніальної експансії, первинного нагромадження капіталу, боротьби на релігійному ґрунті, формування абсолютизму та національних держав, головних ідейних течій епохи</w:t>
            </w:r>
          </w:p>
        </w:tc>
      </w:tr>
      <w:tr w:rsidR="00D724AE" w:rsidRPr="005E72A3" w:rsidTr="00041E64">
        <w:trPr>
          <w:trHeight w:val="44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Новий час: людина в період формування індустріального суспільства. Промислова революція. Індустріалізація і монополії. Міграції. Зміни в житті і світогляді людей. Індустріальна та традиційні цивілізації. Завершення формування колоніальних імперій та початок боротьби за переділ світу. Імперіалізм. Українське національне відродження. </w:t>
            </w:r>
            <w:proofErr w:type="spellStart"/>
            <w:r w:rsidRPr="00D724AE">
              <w:rPr>
                <w:rFonts w:ascii="Times New Roman" w:eastAsia="Calibri" w:hAnsi="Times New Roman" w:cs="Times New Roman"/>
                <w:color w:val="auto"/>
                <w:sz w:val="28"/>
                <w:szCs w:val="28"/>
                <w:lang w:val="uk-UA" w:bidi="ar-SA"/>
              </w:rPr>
              <w:t>Поліетнічність</w:t>
            </w:r>
            <w:proofErr w:type="spellEnd"/>
            <w:r w:rsidRPr="00D724AE">
              <w:rPr>
                <w:rFonts w:ascii="Times New Roman" w:eastAsia="Calibri" w:hAnsi="Times New Roman" w:cs="Times New Roman"/>
                <w:color w:val="auto"/>
                <w:sz w:val="28"/>
                <w:szCs w:val="28"/>
                <w:lang w:val="uk-UA" w:bidi="ar-SA"/>
              </w:rPr>
              <w:t xml:space="preserve"> українських земель. Революції кінця XVIII-ХIХ століть. Влада і суспільство. Особливості економічної та соціально-політичної ситуації в українських землях у складі двох імперій</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сутність подій, явищ і процесів нової доби, особливості соціально-економічних і політичних процесів у різних країнах та регіонах, міжнародних відносин періоду, риси і особливості процесу формування модерних націй та роль освіти у цьому процесі, суть основних ідейних течій епохи, їх роль у житті суспільства, </w:t>
            </w:r>
            <w:r w:rsidRPr="00D724AE">
              <w:rPr>
                <w:rFonts w:ascii="Times New Roman" w:eastAsia="Calibri" w:hAnsi="Times New Roman" w:cs="Times New Roman"/>
                <w:color w:val="auto"/>
                <w:sz w:val="28"/>
                <w:szCs w:val="28"/>
                <w:lang w:val="uk-UA" w:bidi="ar-SA"/>
              </w:rPr>
              <w:br/>
              <w:t xml:space="preserve">уміти синхронізувати події, явища і процеси європейської історії та історії України, характеризувати повсякденне життя та духовний світ людини нового часу, розвиток науки і освіти, самостійно здобувати інформацію з історичної карти та використовувати її, порівнювати та аналізувати історичні явища і процеси, пояснювати причини та відмінності у темпах </w:t>
            </w:r>
            <w:proofErr w:type="spellStart"/>
            <w:r w:rsidRPr="00D724AE">
              <w:rPr>
                <w:rFonts w:ascii="Times New Roman" w:eastAsia="Calibri" w:hAnsi="Times New Roman" w:cs="Times New Roman"/>
                <w:color w:val="auto"/>
                <w:sz w:val="28"/>
                <w:szCs w:val="28"/>
                <w:lang w:val="uk-UA" w:bidi="ar-SA"/>
              </w:rPr>
              <w:t>модернізаційних</w:t>
            </w:r>
            <w:proofErr w:type="spellEnd"/>
            <w:r w:rsidRPr="00D724AE">
              <w:rPr>
                <w:rFonts w:ascii="Times New Roman" w:eastAsia="Calibri" w:hAnsi="Times New Roman" w:cs="Times New Roman"/>
                <w:color w:val="auto"/>
                <w:sz w:val="28"/>
                <w:szCs w:val="28"/>
                <w:lang w:val="uk-UA" w:bidi="ar-SA"/>
              </w:rPr>
              <w:t xml:space="preserve"> процесів у різних регіонах, самостійно працювати з підручником та за вказівкою вчителя з додатковими джерелами інформації або нескладними добірками історичних джерел, застосовувати засвоєні знання і вміння у навчальній та життєвій ситуаціях, для самостійного пошуку та аналізу інформації з різних джерел і підготовки реферату з використанням двох чи більше джерел, виявляти ставлення до змін у житті та світогляді людей, діяльності ключових ідейно-політичних сил та історичних діячів епохи, оцінювати значення, наслідки та вплив таких історичних процесів, як модернізація, формування сучасних націй, революція, формування державних і політичних структур сучасного типу, головні ідейно-політичні течії епохи</w:t>
            </w:r>
          </w:p>
        </w:tc>
      </w:tr>
      <w:tr w:rsidR="00D724AE" w:rsidRPr="00B2778F"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Суспільствознавчий компонент</w:t>
            </w:r>
          </w:p>
        </w:tc>
      </w:tr>
      <w:tr w:rsidR="00D724AE" w:rsidRPr="005E72A3" w:rsidTr="00041E64">
        <w:trPr>
          <w:trHeight w:val="33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у правових відносинах.</w:t>
            </w:r>
            <w:r w:rsidR="00041E64">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Держава і право. Правовідносини Правопорушення. Юридична відповідальність.</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Взаємозв’язок людини і держави.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Конституційні права і свободи та обов’язки людини і громадянина.</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Людина - суб’єкт цивільних, сімейних, трудових, адміністративних, </w:t>
            </w:r>
            <w:r w:rsidRPr="00D724AE">
              <w:rPr>
                <w:rFonts w:ascii="Times New Roman" w:eastAsia="Calibri" w:hAnsi="Times New Roman" w:cs="Times New Roman"/>
                <w:color w:val="auto"/>
                <w:sz w:val="28"/>
                <w:szCs w:val="28"/>
                <w:lang w:val="uk-UA" w:bidi="ar-SA"/>
              </w:rPr>
              <w:lastRenderedPageBreak/>
              <w:t>кримінальних та інших правовідносин</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знати і розуміти ознаки та сутність держави, права, правопорушень, юридичної відповідальності, основні положення цивільного, сімейного, трудового, адміністративного, кримінального законодавства щодо неповнолітніх осіб, уміти пояснювати, аналізувати та розв’язувати правові ситуації з використанням правових знань та положень нормативно-правових актів, застосовувати засвоєні поняття і вміння під час розв’язування простих життєвих ситуацій та регулювати власну поведінку відповідно до норм права в різних видах правовідносин, виявляти ставлення до </w:t>
            </w:r>
            <w:r w:rsidRPr="00D724AE">
              <w:rPr>
                <w:rFonts w:ascii="Times New Roman" w:eastAsia="Calibri" w:hAnsi="Times New Roman" w:cs="Times New Roman"/>
                <w:color w:val="auto"/>
                <w:sz w:val="28"/>
                <w:szCs w:val="28"/>
                <w:lang w:val="uk-UA" w:bidi="ar-SA"/>
              </w:rPr>
              <w:lastRenderedPageBreak/>
              <w:t>власної поведінки і поведінки інших людей з точки зору норм права, оцінювати роль права в житті людини, значення Конституції України та законодавства, прав, свобод і обов’язків людини і громадянина</w:t>
            </w:r>
          </w:p>
        </w:tc>
      </w:tr>
      <w:tr w:rsidR="00D724AE" w:rsidRPr="005E72A3" w:rsidTr="00041E64">
        <w:trPr>
          <w:trHeight w:val="8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Людина в культурно-духовній сфері суспільного життя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основні моральні норми та цінності, єдність біологічного і соціального в людині</w:t>
            </w:r>
          </w:p>
        </w:tc>
      </w:tr>
      <w:tr w:rsidR="00D724AE" w:rsidRPr="005E72A3" w:rsidTr="00041E64">
        <w:trPr>
          <w:trHeight w:val="196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Людина як </w:t>
            </w:r>
            <w:proofErr w:type="spellStart"/>
            <w:r w:rsidRPr="00D724AE">
              <w:rPr>
                <w:rFonts w:ascii="Times New Roman" w:eastAsia="Calibri" w:hAnsi="Times New Roman" w:cs="Times New Roman"/>
                <w:color w:val="auto"/>
                <w:sz w:val="28"/>
                <w:szCs w:val="28"/>
                <w:lang w:val="uk-UA" w:bidi="ar-SA"/>
              </w:rPr>
              <w:t>біосоціальна</w:t>
            </w:r>
            <w:proofErr w:type="spellEnd"/>
            <w:r w:rsidRPr="00D724AE">
              <w:rPr>
                <w:rFonts w:ascii="Times New Roman" w:eastAsia="Calibri" w:hAnsi="Times New Roman" w:cs="Times New Roman"/>
                <w:color w:val="auto"/>
                <w:sz w:val="28"/>
                <w:szCs w:val="28"/>
                <w:lang w:val="uk-UA" w:bidi="ar-SA"/>
              </w:rPr>
              <w:t xml:space="preserve"> істота та найвища цінність. Вільний розвиток людини. Соціальні норми. Цінності в житті людини і суспільства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пояснювати, аналізувати та розв’язувати життєві проблеми з урахуванням моральних цінностей та соціальних норм, застосовувати засвоєні поняття і вміння під час розв’язування життєвих ситуацій та вибору моделей власної поведінки і взаємовідносин з іншими людьми, виявляти ставлення до поведінки людей з урахуванням соціальних норм і цінностей, оцінювати чесноти людей, власні вчинки та вчинки інших людей з погляду їх суспільної значущості</w:t>
            </w:r>
          </w:p>
        </w:tc>
      </w:tr>
      <w:tr w:rsidR="00D724AE" w:rsidRPr="005E72A3"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B2778F" w:rsidRDefault="008D7536" w:rsidP="00041E64">
            <w:pPr>
              <w:widowControl/>
              <w:shd w:val="clear" w:color="auto" w:fill="FFFFFF"/>
              <w:tabs>
                <w:tab w:val="left" w:pos="284"/>
                <w:tab w:val="left" w:pos="1134"/>
              </w:tabs>
              <w:ind w:left="113" w:right="113" w:firstLine="709"/>
              <w:jc w:val="center"/>
              <w:rPr>
                <w:rFonts w:ascii="Times New Roman" w:eastAsia="Calibri" w:hAnsi="Times New Roman" w:cs="Times New Roman"/>
                <w:color w:val="auto"/>
                <w:sz w:val="28"/>
                <w:szCs w:val="28"/>
                <w:lang w:val="uk-UA" w:bidi="ar-SA"/>
              </w:rPr>
            </w:pPr>
            <w:r w:rsidRPr="0073268C">
              <w:rPr>
                <w:lang w:val="uk-UA"/>
              </w:rPr>
              <w:br w:type="page"/>
            </w:r>
            <w:r w:rsidR="00D724AE" w:rsidRPr="00B2778F">
              <w:rPr>
                <w:rFonts w:ascii="Times New Roman" w:eastAsia="Calibri" w:hAnsi="Times New Roman" w:cs="Times New Roman"/>
                <w:i/>
                <w:color w:val="auto"/>
                <w:sz w:val="28"/>
                <w:szCs w:val="28"/>
                <w:lang w:val="uk-UA" w:bidi="ar-SA"/>
              </w:rPr>
              <w:t>III. Освітня галузь “Мистецтво”</w:t>
            </w:r>
            <w:r w:rsidR="00B2778F" w:rsidRPr="00D724AE">
              <w:rPr>
                <w:rFonts w:ascii="Times New Roman" w:eastAsia="Calibri" w:hAnsi="Times New Roman" w:cs="Times New Roman"/>
                <w:color w:val="auto"/>
                <w:sz w:val="28"/>
                <w:szCs w:val="28"/>
                <w:lang w:val="uk-UA" w:bidi="ar-SA"/>
              </w:rPr>
              <w:t xml:space="preserve"> </w:t>
            </w:r>
          </w:p>
          <w:p w:rsidR="00D724AE" w:rsidRPr="00B2778F" w:rsidRDefault="00B2778F"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Культурологічна змістова лінія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Різноманітність видів мистецтва та їх жанрові, національні та регіональні особливості. Роль мистецтва в культурному розвитку суспільства і особистості. Жанрова палітра музичного мистецтва та його значення в культурному розвитку людини і суспільства. Видові та жанрові особливості візуальних мистецтв, їх значення в культурному розвитку людини і суспільства. Театр як синтетичний вид мистецтва, його жанри та значення в культурному розвитку людини і суспільства. Види театру. Екранні мистецтва та їх роль у житті людини і суспільства. Основні жанри, художні засоби кінематографа. Синтез мистецтв у кіно. Телебачення як засіб масової комунікації.  Художні напрями та стилі. Сутність художньої культури як духовного явища. Художня культура і середовище. Художня культура рідного краю. </w:t>
            </w:r>
            <w:proofErr w:type="spellStart"/>
            <w:r w:rsidRPr="00D724AE">
              <w:rPr>
                <w:rFonts w:ascii="Times New Roman" w:eastAsia="Calibri" w:hAnsi="Times New Roman" w:cs="Times New Roman"/>
                <w:color w:val="auto"/>
                <w:sz w:val="28"/>
                <w:szCs w:val="28"/>
                <w:lang w:val="uk-UA" w:bidi="ar-SA"/>
              </w:rPr>
              <w:t>Поліхудожній</w:t>
            </w:r>
            <w:proofErr w:type="spellEnd"/>
            <w:r w:rsidRPr="00D724AE">
              <w:rPr>
                <w:rFonts w:ascii="Times New Roman" w:eastAsia="Calibri" w:hAnsi="Times New Roman" w:cs="Times New Roman"/>
                <w:color w:val="auto"/>
                <w:sz w:val="28"/>
                <w:szCs w:val="28"/>
                <w:lang w:val="uk-UA" w:bidi="ar-SA"/>
              </w:rPr>
              <w:t xml:space="preserve"> образ світу. Аналіз, інтерпретація та оцінювання творів мистецтва. </w:t>
            </w:r>
            <w:r w:rsidRPr="00D724AE">
              <w:rPr>
                <w:rFonts w:ascii="Times New Roman" w:eastAsia="Calibri" w:hAnsi="Times New Roman" w:cs="Times New Roman"/>
                <w:color w:val="auto"/>
                <w:sz w:val="28"/>
                <w:szCs w:val="28"/>
                <w:lang w:val="uk-UA" w:bidi="ar-SA"/>
              </w:rPr>
              <w:lastRenderedPageBreak/>
              <w:t>Практичне засвоєння основних понять і термінів художньої культури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знати видатні твори мистецтва різних видів і жанрів, основні види, жанри і форми музичного мистецтва, видові та жанрові особливості візуальних мистецтв, жанри театру як синтетичного виду мистецтва, особливості театрального мистецтва, основні жанри кінематографа, художні напрями та стилі, розуміти мистецтво як провідну складову художньої культури та соціальне явище, значення музичного мистецтва, візуальних та екранних мистецтв у культурному розвитку людини і суспільства, сутність художньої культури, її роль у суспільстві та духовному житті людини, уміти аналізувати та інтерпретувати твори мистецтва у процесі комунікації, виражати ціннісне ставлення до них, використовувати світовий інформаційний простір з метою художньої самореалізації, застосовувати набутий естетичний досвід у власній художньо-творчій діяльності та у процесі культурного самовираження</w:t>
            </w:r>
          </w:p>
        </w:tc>
      </w:tr>
      <w:tr w:rsidR="00D724AE"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B2778F"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IV. Освітня галузь “Математика”</w:t>
            </w:r>
          </w:p>
        </w:tc>
      </w:tr>
      <w:tr w:rsidR="004F1A61"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Числа</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Натуральні, цілі, раціональні, дійсні числа. Звичайні дроби. Десяткові дроби. Арифметичні дії над числами. </w:t>
            </w:r>
            <w:r w:rsidRPr="00D724AE">
              <w:rPr>
                <w:rFonts w:ascii="Times New Roman" w:eastAsia="Calibri" w:hAnsi="Times New Roman" w:cs="Times New Roman"/>
                <w:color w:val="auto"/>
                <w:sz w:val="28"/>
                <w:szCs w:val="28"/>
                <w:lang w:val="uk-UA" w:bidi="ar-SA"/>
              </w:rPr>
              <w:br/>
              <w:t>Наближені обчислення. Відсотки. Відсоткові розрахунки. Пропорції</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реальних процесів та явищ</w:t>
            </w:r>
          </w:p>
        </w:tc>
      </w:tr>
      <w:tr w:rsidR="004F1A61" w:rsidRPr="00B2778F" w:rsidTr="00041E64">
        <w:trPr>
          <w:trHeight w:val="42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Вирази</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Числові вирази і вирази із змінними.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Степінь з натуральним і цілим показниками. Арифметичний квадратний корінь.</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Одночлен. Многочлен. Дії над многочленами. Дробові вирази та дії над ними. Перетворення виразів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числовий вираз і вираз із змінними, одночлен, многочлен та дробові вирази, означення </w:t>
            </w:r>
            <w:proofErr w:type="spellStart"/>
            <w:r w:rsidRPr="00D724AE">
              <w:rPr>
                <w:rFonts w:ascii="Times New Roman" w:eastAsia="Calibri" w:hAnsi="Times New Roman" w:cs="Times New Roman"/>
                <w:color w:val="auto"/>
                <w:sz w:val="28"/>
                <w:szCs w:val="28"/>
                <w:lang w:val="uk-UA" w:bidi="ar-SA"/>
              </w:rPr>
              <w:t>степеня</w:t>
            </w:r>
            <w:proofErr w:type="spellEnd"/>
            <w:r w:rsidRPr="00D724AE">
              <w:rPr>
                <w:rFonts w:ascii="Times New Roman" w:eastAsia="Calibri" w:hAnsi="Times New Roman" w:cs="Times New Roman"/>
                <w:color w:val="auto"/>
                <w:sz w:val="28"/>
                <w:szCs w:val="28"/>
                <w:lang w:val="uk-UA" w:bidi="ar-SA"/>
              </w:rPr>
              <w:t xml:space="preserve"> з натуральним і цілим показниками, означення арифметичного квадратного кореня, властивості </w:t>
            </w:r>
            <w:proofErr w:type="spellStart"/>
            <w:r w:rsidRPr="00D724AE">
              <w:rPr>
                <w:rFonts w:ascii="Times New Roman" w:eastAsia="Calibri" w:hAnsi="Times New Roman" w:cs="Times New Roman"/>
                <w:color w:val="auto"/>
                <w:sz w:val="28"/>
                <w:szCs w:val="28"/>
                <w:lang w:val="uk-UA" w:bidi="ar-SA"/>
              </w:rPr>
              <w:t>степеня</w:t>
            </w:r>
            <w:proofErr w:type="spellEnd"/>
            <w:r w:rsidRPr="00D724AE">
              <w:rPr>
                <w:rFonts w:ascii="Times New Roman" w:eastAsia="Calibri" w:hAnsi="Times New Roman" w:cs="Times New Roman"/>
                <w:color w:val="auto"/>
                <w:sz w:val="28"/>
                <w:szCs w:val="28"/>
                <w:lang w:val="uk-UA" w:bidi="ar-SA"/>
              </w:rPr>
              <w:t xml:space="preserve">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tc>
      </w:tr>
      <w:tr w:rsidR="004F1A61" w:rsidRPr="00B2778F" w:rsidTr="00041E64">
        <w:trPr>
          <w:trHeight w:val="30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Рівняння і нерівності</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Рівняння і нерівності з однією змінною: лінійні, квадратні. </w:t>
            </w:r>
            <w:r w:rsidRPr="00D724AE">
              <w:rPr>
                <w:rFonts w:ascii="Times New Roman" w:eastAsia="Calibri" w:hAnsi="Times New Roman" w:cs="Times New Roman"/>
                <w:color w:val="auto"/>
                <w:sz w:val="28"/>
                <w:szCs w:val="28"/>
                <w:lang w:val="uk-UA" w:bidi="ar-SA"/>
              </w:rPr>
              <w:br/>
              <w:t>Рівняння з двома змінними. Системи двох рівнянь з двома змінними. </w:t>
            </w:r>
            <w:r w:rsidRPr="00D724AE">
              <w:rPr>
                <w:rFonts w:ascii="Times New Roman" w:eastAsia="Calibri" w:hAnsi="Times New Roman" w:cs="Times New Roman"/>
                <w:color w:val="auto"/>
                <w:sz w:val="28"/>
                <w:szCs w:val="28"/>
                <w:lang w:val="uk-UA" w:bidi="ar-SA"/>
              </w:rPr>
              <w:br/>
              <w:t xml:space="preserve">Системи лінійних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з однією змінною. Застосування рівнянь та їх систем під час розв’язування задач</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рівняння, нерівність та їх розв’язання, означення і властивості лінійних та квадратних рівнянь і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w:t>
            </w:r>
            <w:proofErr w:type="spellStart"/>
            <w:r w:rsidRPr="00D724AE">
              <w:rPr>
                <w:rFonts w:ascii="Times New Roman" w:eastAsia="Calibri" w:hAnsi="Times New Roman" w:cs="Times New Roman"/>
                <w:color w:val="auto"/>
                <w:sz w:val="28"/>
                <w:szCs w:val="28"/>
                <w:lang w:val="uk-UA" w:bidi="ar-SA"/>
              </w:rPr>
              <w:t>нерівностей</w:t>
            </w:r>
            <w:proofErr w:type="spellEnd"/>
            <w:r w:rsidRPr="00D724AE">
              <w:rPr>
                <w:rFonts w:ascii="Times New Roman" w:eastAsia="Calibri" w:hAnsi="Times New Roman" w:cs="Times New Roman"/>
                <w:color w:val="auto"/>
                <w:sz w:val="28"/>
                <w:szCs w:val="28"/>
                <w:lang w:val="uk-UA" w:bidi="ar-SA"/>
              </w:rPr>
              <w:t xml:space="preserve">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w:t>
            </w:r>
          </w:p>
        </w:tc>
      </w:tr>
      <w:tr w:rsidR="004F1A61" w:rsidRPr="00B2778F" w:rsidTr="00041E64">
        <w:trPr>
          <w:trHeight w:val="45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Функції</w:t>
            </w:r>
          </w:p>
        </w:tc>
      </w:tr>
      <w:tr w:rsidR="00D724AE" w:rsidRPr="005E72A3" w:rsidTr="00041E64">
        <w:trPr>
          <w:trHeight w:val="1403"/>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Функція. Лінійна функція. Обернена пропорційність. Квадратична функції. Числові послідовності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w:t>
            </w:r>
            <w:r w:rsidRPr="00D724AE">
              <w:rPr>
                <w:rFonts w:ascii="Times New Roman" w:eastAsia="Calibri" w:hAnsi="Times New Roman" w:cs="Times New Roman"/>
                <w:color w:val="auto"/>
                <w:sz w:val="28"/>
                <w:szCs w:val="28"/>
                <w:lang w:val="uk-UA" w:bidi="ar-SA"/>
              </w:rPr>
              <w:lastRenderedPageBreak/>
              <w:t>числової послідовності,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4F1A61" w:rsidRPr="005E72A3" w:rsidTr="00041E64">
        <w:trPr>
          <w:trHeight w:val="570"/>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lastRenderedPageBreak/>
              <w:t>Елементи комбінаторики, теорії ймовірності та статистики</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Множини. Комбінаторні правила суми та добутку. Ймовірність випадкової події. Способи подання даних та їх обробки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множина, елемент множини, комбінаторна задача, комбінаторні правила суми та добутку, випадкова подія, ймовірність випадкової події, що таке статистичне дослідження та його складові,</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розв’язувати найпростіші комбінаторні задачі шляхом розгляду можливих варіантів,</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 з </w:t>
            </w:r>
            <w:proofErr w:type="spellStart"/>
            <w:r w:rsidRPr="00D724AE">
              <w:rPr>
                <w:rFonts w:ascii="Times New Roman" w:eastAsia="Calibri" w:hAnsi="Times New Roman" w:cs="Times New Roman"/>
                <w:color w:val="auto"/>
                <w:sz w:val="28"/>
                <w:szCs w:val="28"/>
                <w:lang w:val="uk-UA" w:bidi="ar-SA"/>
              </w:rPr>
              <w:t>рівноможливими</w:t>
            </w:r>
            <w:proofErr w:type="spellEnd"/>
            <w:r w:rsidRPr="00D724AE">
              <w:rPr>
                <w:rFonts w:ascii="Times New Roman" w:eastAsia="Calibri" w:hAnsi="Times New Roman" w:cs="Times New Roman"/>
                <w:color w:val="auto"/>
                <w:sz w:val="28"/>
                <w:szCs w:val="28"/>
                <w:lang w:val="uk-UA" w:bidi="ar-SA"/>
              </w:rPr>
              <w:t xml:space="preserve"> результатами,</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4F1A61"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4F1A61"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Геометричні фігури</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Найпростіші геометричні фігури на площині та їх властивості. </w:t>
            </w:r>
            <w:r w:rsidRPr="00D724AE">
              <w:rPr>
                <w:rFonts w:ascii="Times New Roman" w:eastAsia="Calibri" w:hAnsi="Times New Roman" w:cs="Times New Roman"/>
                <w:color w:val="auto"/>
                <w:sz w:val="28"/>
                <w:szCs w:val="28"/>
                <w:lang w:val="uk-UA" w:bidi="ar-SA"/>
              </w:rPr>
              <w:br/>
              <w:t>Трикутники, многокутники, коло і круг. Рівність і подібність геометричних фігур. </w:t>
            </w:r>
            <w:r w:rsidRPr="00D724AE">
              <w:rPr>
                <w:rFonts w:ascii="Times New Roman" w:eastAsia="Calibri" w:hAnsi="Times New Roman" w:cs="Times New Roman"/>
                <w:color w:val="auto"/>
                <w:sz w:val="28"/>
                <w:szCs w:val="28"/>
                <w:lang w:val="uk-UA" w:bidi="ar-SA"/>
              </w:rPr>
              <w:br/>
              <w:t>Побудова циркулем і лінійкою. </w:t>
            </w:r>
            <w:r w:rsidRPr="00D724AE">
              <w:rPr>
                <w:rFonts w:ascii="Times New Roman" w:eastAsia="Calibri" w:hAnsi="Times New Roman" w:cs="Times New Roman"/>
                <w:color w:val="auto"/>
                <w:sz w:val="28"/>
                <w:szCs w:val="28"/>
                <w:lang w:val="uk-UA" w:bidi="ar-SA"/>
              </w:rPr>
              <w:b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r w:rsidRPr="00D724AE">
              <w:rPr>
                <w:rFonts w:ascii="Times New Roman" w:eastAsia="Calibri" w:hAnsi="Times New Roman" w:cs="Times New Roman"/>
                <w:color w:val="auto"/>
                <w:sz w:val="28"/>
                <w:szCs w:val="28"/>
                <w:lang w:val="uk-UA" w:bidi="ar-SA"/>
              </w:rPr>
              <w:b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4F1A61" w:rsidRPr="00B2778F"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4F1A61" w:rsidRPr="00B2778F" w:rsidRDefault="00AF4275"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uk-UA"/>
              </w:rPr>
              <w:lastRenderedPageBreak/>
              <w:br w:type="page"/>
            </w:r>
            <w:r w:rsidR="004F1A61" w:rsidRPr="00B2778F">
              <w:rPr>
                <w:rFonts w:ascii="Times New Roman" w:eastAsia="Calibri" w:hAnsi="Times New Roman" w:cs="Times New Roman"/>
                <w:i/>
                <w:color w:val="auto"/>
                <w:sz w:val="28"/>
                <w:szCs w:val="28"/>
                <w:lang w:val="uk-UA" w:bidi="ar-SA"/>
              </w:rPr>
              <w:t>Геометричні величини</w:t>
            </w:r>
          </w:p>
        </w:tc>
      </w:tr>
      <w:tr w:rsidR="00D724AE" w:rsidRPr="005E72A3"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Довжина відрізка, кола. Міра кута. </w:t>
            </w:r>
            <w:r w:rsidRPr="00D724AE">
              <w:rPr>
                <w:rFonts w:ascii="Times New Roman" w:eastAsia="Calibri" w:hAnsi="Times New Roman" w:cs="Times New Roman"/>
                <w:color w:val="auto"/>
                <w:sz w:val="28"/>
                <w:szCs w:val="28"/>
                <w:lang w:val="uk-UA" w:bidi="ar-SA"/>
              </w:rPr>
              <w:br/>
              <w:t>Площа і об’єм</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D724AE" w:rsidRPr="005E72A3"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V. О</w:t>
            </w:r>
            <w:r w:rsidR="00B2778F" w:rsidRPr="00B2778F">
              <w:rPr>
                <w:rFonts w:ascii="Times New Roman" w:eastAsia="Calibri" w:hAnsi="Times New Roman" w:cs="Times New Roman"/>
                <w:i/>
                <w:color w:val="auto"/>
                <w:sz w:val="28"/>
                <w:szCs w:val="28"/>
                <w:lang w:val="uk-UA" w:bidi="ar-SA"/>
              </w:rPr>
              <w:t>світня галузь “Природознавство”</w:t>
            </w:r>
          </w:p>
          <w:p w:rsidR="00D724AE" w:rsidRPr="00B2778F"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proofErr w:type="spellStart"/>
            <w:r w:rsidRPr="00B2778F">
              <w:rPr>
                <w:rFonts w:ascii="Times New Roman" w:eastAsia="Calibri" w:hAnsi="Times New Roman" w:cs="Times New Roman"/>
                <w:i/>
                <w:color w:val="auto"/>
                <w:sz w:val="28"/>
                <w:szCs w:val="28"/>
                <w:lang w:val="uk-UA" w:bidi="ar-SA"/>
              </w:rPr>
              <w:t>Загальноприродничий</w:t>
            </w:r>
            <w:proofErr w:type="spellEnd"/>
            <w:r w:rsidRPr="00B2778F">
              <w:rPr>
                <w:rFonts w:ascii="Times New Roman" w:eastAsia="Calibri" w:hAnsi="Times New Roman" w:cs="Times New Roman"/>
                <w:i/>
                <w:color w:val="auto"/>
                <w:sz w:val="28"/>
                <w:szCs w:val="28"/>
                <w:lang w:val="uk-UA" w:bidi="ar-SA"/>
              </w:rPr>
              <w:t xml:space="preserve"> компонент</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Об’єкти і явища природи. </w:t>
            </w:r>
            <w:r w:rsidRPr="00D724AE">
              <w:rPr>
                <w:rFonts w:ascii="Times New Roman" w:eastAsia="Calibri" w:hAnsi="Times New Roman" w:cs="Times New Roman"/>
                <w:color w:val="auto"/>
                <w:sz w:val="28"/>
                <w:szCs w:val="28"/>
                <w:lang w:val="uk-UA" w:bidi="ar-SA"/>
              </w:rPr>
              <w:br/>
              <w:t>Природні і штучні системи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різноманітність об’єктів і явищ у природі, властивості тіл, речовин, природних і штучних систем, розуміти взаємозв’язки між об’єктами і явищами природи, уміти порівнювати об’єкти природи за кількома ознаками, розпізнавати, описувати явища природи, пояснювати причини та повторюваність явищ природи, застосовувати набуті знання у практичній діяльності та повсякденному житті, </w:t>
            </w:r>
            <w:r w:rsidRPr="00D724AE">
              <w:rPr>
                <w:rFonts w:ascii="Times New Roman" w:eastAsia="Calibri" w:hAnsi="Times New Roman" w:cs="Times New Roman"/>
                <w:color w:val="auto"/>
                <w:sz w:val="28"/>
                <w:szCs w:val="28"/>
                <w:lang w:val="uk-UA" w:bidi="ar-SA"/>
              </w:rPr>
              <w:br/>
              <w:t>виявляти бережливе ставлення до об’єктів живої і неживої природи, оцінювати значення природних і штучних систем у природі та житті людини</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Методи пізнання природи. Природознавство - комплекс наук про природу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прилади і пристрої, що використовуються у процесі вивчення об’єктів і явищ природи, науки, які вивчають природу, методи пізнання природи (спостереження, дослідження, експеримент), уміти проводити прості досліди з метою вивчення об’єктів і явищ природи, користуватися найпростішими вимірювальними приладами і дотримуватися правил безпеки виконання дослідів, застосовувати набуті вміння у процесі  пізнання природи, під час виконання навчальних і практично зорієнтованих завдань, виявляти ставлення та оцінювати роль природничого знання у різних галузях людської діяльності</w:t>
            </w:r>
          </w:p>
        </w:tc>
      </w:tr>
      <w:tr w:rsidR="00D724AE" w:rsidRPr="005E72A3" w:rsidTr="00041E64">
        <w:trPr>
          <w:trHeight w:val="177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Земля - планета Сонячної системи.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Умови життя на Землі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про Всесвіт і Сонячну систему як його складову, головні умови життя на Землі, </w:t>
            </w:r>
            <w:r w:rsidRPr="00D724AE">
              <w:rPr>
                <w:rFonts w:ascii="Times New Roman" w:eastAsia="Calibri" w:hAnsi="Times New Roman" w:cs="Times New Roman"/>
                <w:color w:val="auto"/>
                <w:sz w:val="28"/>
                <w:szCs w:val="28"/>
                <w:lang w:val="uk-UA" w:bidi="ar-SA"/>
              </w:rPr>
              <w:br/>
              <w:t>розуміти зв’язок між небесними і земними явищами природи, значення факторів середовища для живих організмів, </w:t>
            </w:r>
            <w:r w:rsidRPr="00D724AE">
              <w:rPr>
                <w:rFonts w:ascii="Times New Roman" w:eastAsia="Calibri" w:hAnsi="Times New Roman" w:cs="Times New Roman"/>
                <w:color w:val="auto"/>
                <w:sz w:val="28"/>
                <w:szCs w:val="28"/>
                <w:lang w:val="uk-UA" w:bidi="ar-SA"/>
              </w:rPr>
              <w:br/>
              <w:t>уміти пояснювати будову і рухи Землі, вплив факторів середовища на живі організми</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Людина і природа. </w:t>
            </w:r>
            <w:r w:rsidRPr="00D724AE">
              <w:rPr>
                <w:rFonts w:ascii="Times New Roman" w:eastAsia="Calibri" w:hAnsi="Times New Roman" w:cs="Times New Roman"/>
                <w:color w:val="auto"/>
                <w:sz w:val="28"/>
                <w:szCs w:val="28"/>
                <w:lang w:val="uk-UA" w:bidi="ar-SA"/>
              </w:rPr>
              <w:br/>
              <w:t>Природне середовище і життя людини. Охорона і збереження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компоненти середовища існування людини, природу рідного краю, екологічно небезпечні фактори для здоров’я людини, екологічні проблеми людства, розуміти значення природних умов для життя і діяльності людини, призначення Червоної книги і </w:t>
            </w:r>
            <w:r w:rsidRPr="00D724AE">
              <w:rPr>
                <w:rFonts w:ascii="Times New Roman" w:eastAsia="Calibri" w:hAnsi="Times New Roman" w:cs="Times New Roman"/>
                <w:color w:val="auto"/>
                <w:sz w:val="28"/>
                <w:szCs w:val="28"/>
                <w:lang w:val="uk-UA" w:bidi="ar-SA"/>
              </w:rPr>
              <w:lastRenderedPageBreak/>
              <w:t>природоохоронних територій, уміти пояснювати наслідки впливу діяльності людини на природу, застосовувати знання для забезпечення безпеки життя і охорони навколишнього природного середовища, висловлювати судження щодо необхідності охорони природи і раціонального використання природних ресурсів, виявляти ставлення і брати особисту посильну участь у збереженні природи</w:t>
            </w:r>
          </w:p>
        </w:tc>
      </w:tr>
      <w:tr w:rsidR="00D724AE" w:rsidRPr="00B2778F"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5807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73268C">
              <w:rPr>
                <w:lang w:val="ru-RU"/>
              </w:rPr>
              <w:lastRenderedPageBreak/>
              <w:br w:type="page"/>
            </w:r>
            <w:r w:rsidR="00D724AE" w:rsidRPr="00B2778F">
              <w:rPr>
                <w:rFonts w:ascii="Times New Roman" w:eastAsia="Calibri" w:hAnsi="Times New Roman" w:cs="Times New Roman"/>
                <w:i/>
                <w:color w:val="auto"/>
                <w:sz w:val="28"/>
                <w:szCs w:val="28"/>
                <w:lang w:val="uk-UA" w:bidi="ar-SA"/>
              </w:rPr>
              <w:t>Біологічний компонент</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Біологія - наука про пізнання живої природи. Методи наукового пізнання живої природи. Загальні властивості живих систем</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історію розвитку біологічних знань, загальні властивості живих систем, методи пізнання живої природи, уміти користуватися приладами під час проведення біологічних досліджень, дотримуватися правил безпеки під час проведення дослідів, спостерігати, описувати, порівнювати біологічні об’єкти та процеси, проводити самоспостереження, користуватися різними джерелами біологічної інформації, застосовувати біологічні знання, інформацію і методи дослідження для виконання  практичних завдань у повсякденному житті, </w:t>
            </w:r>
            <w:r w:rsidRPr="00D724AE">
              <w:rPr>
                <w:rFonts w:ascii="Times New Roman" w:eastAsia="Calibri" w:hAnsi="Times New Roman" w:cs="Times New Roman"/>
                <w:color w:val="auto"/>
                <w:sz w:val="28"/>
                <w:szCs w:val="28"/>
                <w:lang w:val="uk-UA" w:bidi="ar-SA"/>
              </w:rPr>
              <w:br/>
              <w:t>оцінювати досягнення біологічної науки та її вплив на розвиток суспільства і поліпшення умов життя, збереження здоров’я людини і всього живого на Землі, виявляти власне ставлення до ролі біологічних знань у формуванні сучасної природничо-наукової картини світу</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Клітина - елементарна одиниця живої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хімічний склад, загальний план будови і процеси життєдіяльності клітин організмів різних царств живої природи, розуміти, що клітина є елементарною структурною і функціональною одиницею живої природи, </w:t>
            </w:r>
            <w:r w:rsidRPr="00D724AE">
              <w:rPr>
                <w:rFonts w:ascii="Times New Roman" w:eastAsia="Calibri" w:hAnsi="Times New Roman" w:cs="Times New Roman"/>
                <w:color w:val="auto"/>
                <w:sz w:val="28"/>
                <w:szCs w:val="28"/>
                <w:lang w:val="uk-UA" w:bidi="ar-SA"/>
              </w:rPr>
              <w:br/>
              <w:t>уміти порівнювати будову і функції клітин різних організмів, виготовляти прості мікропрепарати клітин, вивчати та описувати їх будову з використанням метода мікроскопії, застосовувати знання про клітину для пояснення процесів життєдіяльності об’єктів живої природи, висловлювати судження про єдність живої природи на основі знань про клітину</w:t>
            </w:r>
          </w:p>
        </w:tc>
      </w:tr>
      <w:tr w:rsidR="00D724AE" w:rsidRPr="005E72A3" w:rsidTr="00041E64">
        <w:trPr>
          <w:trHeight w:val="360"/>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Організм. Особливості будови, функціонування та розвитку організмів різних царств. </w:t>
            </w:r>
            <w:r w:rsidRPr="00D724AE">
              <w:rPr>
                <w:rFonts w:ascii="Times New Roman" w:eastAsia="Calibri" w:hAnsi="Times New Roman" w:cs="Times New Roman"/>
                <w:color w:val="auto"/>
                <w:sz w:val="28"/>
                <w:szCs w:val="28"/>
                <w:lang w:val="uk-UA" w:bidi="ar-SA"/>
              </w:rPr>
              <w:br/>
            </w:r>
            <w:proofErr w:type="spellStart"/>
            <w:r w:rsidRPr="00D724AE">
              <w:rPr>
                <w:rFonts w:ascii="Times New Roman" w:eastAsia="Calibri" w:hAnsi="Times New Roman" w:cs="Times New Roman"/>
                <w:color w:val="auto"/>
                <w:sz w:val="28"/>
                <w:szCs w:val="28"/>
                <w:lang w:val="uk-UA" w:bidi="ar-SA"/>
              </w:rPr>
              <w:t>Біосоціальна</w:t>
            </w:r>
            <w:proofErr w:type="spellEnd"/>
            <w:r w:rsidRPr="00D724AE">
              <w:rPr>
                <w:rFonts w:ascii="Times New Roman" w:eastAsia="Calibri" w:hAnsi="Times New Roman" w:cs="Times New Roman"/>
                <w:color w:val="auto"/>
                <w:sz w:val="28"/>
                <w:szCs w:val="28"/>
                <w:lang w:val="uk-UA" w:bidi="ar-SA"/>
              </w:rPr>
              <w:t xml:space="preserve"> природа людини. </w:t>
            </w:r>
            <w:r w:rsidRPr="00D724AE">
              <w:rPr>
                <w:rFonts w:ascii="Times New Roman" w:eastAsia="Calibri" w:hAnsi="Times New Roman" w:cs="Times New Roman"/>
                <w:color w:val="auto"/>
                <w:sz w:val="28"/>
                <w:szCs w:val="28"/>
                <w:lang w:val="uk-UA" w:bidi="ar-SA"/>
              </w:rPr>
              <w:br/>
              <w:t>Людина та її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будову, функціонування, розвиток і поведінку організмів, принципи роботи регуляторних систем, життєві цикли організмів, біологічні основи розмноження, вирощування рослин і тварин, зв’язок організмів різних царств та екологічних груп із середовищем існування, розуміти, що будь-який організм є цілісною біологічною системою, а також розуміти </w:t>
            </w:r>
            <w:proofErr w:type="spellStart"/>
            <w:r w:rsidRPr="00D724AE">
              <w:rPr>
                <w:rFonts w:ascii="Times New Roman" w:eastAsia="Calibri" w:hAnsi="Times New Roman" w:cs="Times New Roman"/>
                <w:color w:val="auto"/>
                <w:sz w:val="28"/>
                <w:szCs w:val="28"/>
                <w:lang w:val="uk-UA" w:bidi="ar-SA"/>
              </w:rPr>
              <w:t>біосоціальну</w:t>
            </w:r>
            <w:proofErr w:type="spellEnd"/>
            <w:r w:rsidRPr="00D724AE">
              <w:rPr>
                <w:rFonts w:ascii="Times New Roman" w:eastAsia="Calibri" w:hAnsi="Times New Roman" w:cs="Times New Roman"/>
                <w:color w:val="auto"/>
                <w:sz w:val="28"/>
                <w:szCs w:val="28"/>
                <w:lang w:val="uk-UA" w:bidi="ar-SA"/>
              </w:rPr>
              <w:t xml:space="preserve"> природу людини, уміти пояснювати процеси життєдіяльності та основні властивості живих систем, виявляти взаємозалежність </w:t>
            </w:r>
            <w:r w:rsidRPr="00D724AE">
              <w:rPr>
                <w:rFonts w:ascii="Times New Roman" w:eastAsia="Calibri" w:hAnsi="Times New Roman" w:cs="Times New Roman"/>
                <w:color w:val="auto"/>
                <w:sz w:val="28"/>
                <w:szCs w:val="28"/>
                <w:lang w:val="uk-UA" w:bidi="ar-SA"/>
              </w:rPr>
              <w:lastRenderedPageBreak/>
              <w:t>організмів та їх пристосованість до умов середовища, доглядати за рослинами і тваринами, застосовувати знання і вміння під час надання першої долікарської допомоги, вести здоровий спосіб життя, виявляти ставлення до об’єктів живої природи, власного здоров’я і здоров’я інших людей як найвищої цінності</w:t>
            </w:r>
          </w:p>
        </w:tc>
      </w:tr>
      <w:tr w:rsidR="00D724AE" w:rsidRPr="005E72A3" w:rsidTr="00041E64">
        <w:trPr>
          <w:trHeight w:val="836"/>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roofErr w:type="spellStart"/>
            <w:r w:rsidRPr="00D724AE">
              <w:rPr>
                <w:rFonts w:ascii="Times New Roman" w:eastAsia="Calibri" w:hAnsi="Times New Roman" w:cs="Times New Roman"/>
                <w:color w:val="auto"/>
                <w:sz w:val="28"/>
                <w:szCs w:val="28"/>
                <w:lang w:val="uk-UA" w:bidi="ar-SA"/>
              </w:rPr>
              <w:lastRenderedPageBreak/>
              <w:t>Надорганізмові</w:t>
            </w:r>
            <w:proofErr w:type="spellEnd"/>
            <w:r w:rsidRPr="00D724AE">
              <w:rPr>
                <w:rFonts w:ascii="Times New Roman" w:eastAsia="Calibri" w:hAnsi="Times New Roman" w:cs="Times New Roman"/>
                <w:color w:val="auto"/>
                <w:sz w:val="28"/>
                <w:szCs w:val="28"/>
                <w:lang w:val="uk-UA" w:bidi="ar-SA"/>
              </w:rPr>
              <w:t xml:space="preserve"> системи. Біосфера і людина. Збереження і охорона різноманіття живої природи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w:t>
            </w:r>
            <w:proofErr w:type="spellStart"/>
            <w:r w:rsidRPr="00D724AE">
              <w:rPr>
                <w:rFonts w:ascii="Times New Roman" w:eastAsia="Calibri" w:hAnsi="Times New Roman" w:cs="Times New Roman"/>
                <w:color w:val="auto"/>
                <w:sz w:val="28"/>
                <w:szCs w:val="28"/>
                <w:lang w:val="uk-UA" w:bidi="ar-SA"/>
              </w:rPr>
              <w:t>надорганізмові</w:t>
            </w:r>
            <w:proofErr w:type="spellEnd"/>
            <w:r w:rsidRPr="00D724AE">
              <w:rPr>
                <w:rFonts w:ascii="Times New Roman" w:eastAsia="Calibri" w:hAnsi="Times New Roman" w:cs="Times New Roman"/>
                <w:color w:val="auto"/>
                <w:sz w:val="28"/>
                <w:szCs w:val="28"/>
                <w:lang w:val="uk-UA" w:bidi="ar-SA"/>
              </w:rPr>
              <w:t xml:space="preserve"> системи (популяція, екосистема, біосфера), основні типи взаємозв’язків між організмами, між організмами та середовищем існування,  екологічні фактори, природоохоронні території та заходи, розуміти, що збереження біосфери є умовою сталого розвитку суспільства та життя на Землі,  </w:t>
            </w:r>
            <w:r w:rsidRPr="00D724AE">
              <w:rPr>
                <w:rFonts w:ascii="Times New Roman" w:eastAsia="Calibri" w:hAnsi="Times New Roman" w:cs="Times New Roman"/>
                <w:color w:val="auto"/>
                <w:sz w:val="28"/>
                <w:szCs w:val="28"/>
                <w:lang w:val="uk-UA" w:bidi="ar-SA"/>
              </w:rPr>
              <w:br/>
              <w:t xml:space="preserve">уміти виявляти біотичні та абіотичні зв’язки, </w:t>
            </w:r>
            <w:proofErr w:type="spellStart"/>
            <w:r w:rsidRPr="00D724AE">
              <w:rPr>
                <w:rFonts w:ascii="Times New Roman" w:eastAsia="Calibri" w:hAnsi="Times New Roman" w:cs="Times New Roman"/>
                <w:color w:val="auto"/>
                <w:sz w:val="28"/>
                <w:szCs w:val="28"/>
                <w:lang w:val="uk-UA" w:bidi="ar-SA"/>
              </w:rPr>
              <w:t>антропічні</w:t>
            </w:r>
            <w:proofErr w:type="spellEnd"/>
            <w:r w:rsidRPr="00D724AE">
              <w:rPr>
                <w:rFonts w:ascii="Times New Roman" w:eastAsia="Calibri" w:hAnsi="Times New Roman" w:cs="Times New Roman"/>
                <w:color w:val="auto"/>
                <w:sz w:val="28"/>
                <w:szCs w:val="28"/>
                <w:lang w:val="uk-UA" w:bidi="ar-SA"/>
              </w:rPr>
              <w:t xml:space="preserve"> впливи у природі, прогнозувати наслідки господарської діяльності людини на екосистему і стан здоров’я людей, проектувати відновлення екосистеми, </w:t>
            </w:r>
            <w:r w:rsidRPr="00D724AE">
              <w:rPr>
                <w:rFonts w:ascii="Times New Roman" w:eastAsia="Calibri" w:hAnsi="Times New Roman" w:cs="Times New Roman"/>
                <w:color w:val="auto"/>
                <w:sz w:val="28"/>
                <w:szCs w:val="28"/>
                <w:lang w:val="uk-UA" w:bidi="ar-SA"/>
              </w:rPr>
              <w:br/>
              <w:t>висловлювати судження щодо значення стабільності навколишнього природного середовища для розвитку екосистеми і біосфери, оцінювати стан навколишнього природного середовища в Україні і своїй місцевості</w:t>
            </w:r>
          </w:p>
          <w:p w:rsidR="003E2A73" w:rsidRPr="00D724AE" w:rsidRDefault="003E2A73"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Систематика та еволюція організмів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основи класифікації, характерні ознаки організмів основних таксонів, їх ускладнення у процесі еволюції, сучасну систему органічного світу і систематичне положення людини в ній, уміти порівнювати організми різних таксонів, застосовувати знання для побудови класифікації, аналізувати інформацію про походження життя на Землі та походження людини, </w:t>
            </w:r>
            <w:r w:rsidRPr="00D724AE">
              <w:rPr>
                <w:rFonts w:ascii="Times New Roman" w:eastAsia="Calibri" w:hAnsi="Times New Roman" w:cs="Times New Roman"/>
                <w:color w:val="auto"/>
                <w:sz w:val="28"/>
                <w:szCs w:val="28"/>
                <w:lang w:val="uk-UA" w:bidi="ar-SA"/>
              </w:rPr>
              <w:br/>
              <w:t>оцінювати значення різноманітності живих організмів у природі та господарській діяльності людини, роль біологічних знань у формуванні сучасної природничо-наукової картини світу</w:t>
            </w:r>
          </w:p>
        </w:tc>
      </w:tr>
      <w:tr w:rsidR="00D724AE" w:rsidRPr="00B2778F" w:rsidTr="00041E64">
        <w:trPr>
          <w:trHeight w:val="40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Географічний компонент</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Географія - система наук про природу, населення і господарство. </w:t>
            </w:r>
            <w:r w:rsidRPr="00D724AE">
              <w:rPr>
                <w:rFonts w:ascii="Times New Roman" w:eastAsia="Calibri" w:hAnsi="Times New Roman" w:cs="Times New Roman"/>
                <w:color w:val="auto"/>
                <w:sz w:val="28"/>
                <w:szCs w:val="28"/>
                <w:lang w:val="uk-UA" w:bidi="ar-SA"/>
              </w:rPr>
              <w:br/>
              <w:t>Методи географії. Місце і роль географії у розв’язанні сучасних практичних завдань людства і глобальних викликів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складові географічної науки, історичні етапи пізнання Землі, методи дослідження, джерела географічної інформації, розуміти місце географії в системі наук, її роль у формуванні наукової картини світу, </w:t>
            </w:r>
            <w:r w:rsidRPr="00D724AE">
              <w:rPr>
                <w:rFonts w:ascii="Times New Roman" w:eastAsia="Calibri" w:hAnsi="Times New Roman" w:cs="Times New Roman"/>
                <w:color w:val="auto"/>
                <w:sz w:val="28"/>
                <w:szCs w:val="28"/>
                <w:lang w:val="uk-UA" w:bidi="ar-SA"/>
              </w:rPr>
              <w:br/>
              <w:t xml:space="preserve">уміти користуватися різними джерелами географічної інформації, аналізувати і порівнювати географічну інформацію, користуватися різними за змістом і призначенням картами, вести спостереження за природними і суспільними процесами і явищами, виявляти і пояснювати взаємозв’язки між природою і людиною,  застосовувати географічні знання, інформацію і методи дослідження для виконання практичних завдань у повсякденному житті, висловлювати судження щодо ролі географії в </w:t>
            </w:r>
            <w:r w:rsidRPr="00D724AE">
              <w:rPr>
                <w:rFonts w:ascii="Times New Roman" w:eastAsia="Calibri" w:hAnsi="Times New Roman" w:cs="Times New Roman"/>
                <w:color w:val="auto"/>
                <w:sz w:val="28"/>
                <w:szCs w:val="28"/>
                <w:lang w:val="uk-UA" w:bidi="ar-SA"/>
              </w:rPr>
              <w:lastRenderedPageBreak/>
              <w:t>розв’язанні проблем сталого розвитку природи і суспільства, оцінювати роль географічних знань у дослідженні природи і суспільства</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Географічний простір. </w:t>
            </w:r>
            <w:r w:rsidRPr="00D724AE">
              <w:rPr>
                <w:rFonts w:ascii="Times New Roman" w:eastAsia="Calibri" w:hAnsi="Times New Roman" w:cs="Times New Roman"/>
                <w:color w:val="auto"/>
                <w:sz w:val="28"/>
                <w:szCs w:val="28"/>
                <w:lang w:val="uk-UA" w:bidi="ar-SA"/>
              </w:rPr>
              <w:br/>
              <w:t>Географічна оболонка та її складові: літосфера, атмосфера, гідросфера, біосфера. Роль і місце людини в</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географічному просторі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складові географічної оболонки, їх основні властивості, суть географічних понять, що характеризують оболонку Землі, розуміти цілісність і неоднорідність географічної оболонки, закономірності формування і поширення рельєфу, погоди і клімату, гідрологічних об’єктів, ґрунту, рослинності і тваринного світу, походження і динаміку основних природних і суспільних процесів, що відбуваються в географічній оболонці, уміти пояснювати причини і наслідки основних рухів Землі, виявляти відмінності між оболонками, аналізувати і пояснювати наслідки їх взаємодії, визначати особливості розміщення компонентів географічної оболонки в географічному просторі, розрізняти способи їх зображення на географічній карті, використовувати наочний, графічний матеріал, будови географічної оболонки та її складових, застосовувати знання про геосфери у повсякденному житті для пояснення різноманітних процесів і явищ, які виникають на земній поверхні і впливають на життєдіяльність людини, висловлювати судження про можливі напрями сучасного етапу розвитку географічної оболонки, </w:t>
            </w:r>
            <w:r w:rsidRPr="00D724AE">
              <w:rPr>
                <w:rFonts w:ascii="Times New Roman" w:eastAsia="Calibri" w:hAnsi="Times New Roman" w:cs="Times New Roman"/>
                <w:color w:val="auto"/>
                <w:sz w:val="28"/>
                <w:szCs w:val="28"/>
                <w:lang w:val="uk-UA" w:bidi="ar-SA"/>
              </w:rPr>
              <w:br/>
              <w:t>оцінювати вплив людини на географічну оболонку та його наслідки, рівень безпеки середовища для життя і діяльності людини</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Регіональні географічні системи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Материки і океани як планетарні природні комплекси.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Регіони і країни світу, їх природні і соціально-економічні особливості, міжнародні зв’язки. </w:t>
            </w:r>
            <w:r w:rsidRPr="00D724AE">
              <w:rPr>
                <w:rFonts w:ascii="Times New Roman" w:eastAsia="Calibri" w:hAnsi="Times New Roman" w:cs="Times New Roman"/>
                <w:color w:val="auto"/>
                <w:sz w:val="28"/>
                <w:szCs w:val="28"/>
                <w:lang w:val="uk-UA" w:bidi="ar-SA"/>
              </w:rPr>
              <w:br/>
              <w:t>Україна в світі: природні умови і ресурси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географічні особливості материків і океанів, регіонів і країн світу, України, своєї місцевості, суть географічних понять, що характеризують природу, населення і господарство регіональних географічних систем різного рівня, розуміти характер прояву загальних географічних закономірностей на конкретній території, географічну цілісність і неоднорідність Землі як планети людей,  стратегію сталого розвитку в Україні і світі, уміти пояснювати причини різноманітності природи материків, океанів, регіонів, країн і території України, характеризувати населення і його господарську діяльність у різних природних умовах, порівнювати географічні системи різного рівня, встановлювати місцезнаходження на карті географічних об’єктів: материків, океанів, регіонів, країн світу і України, застосовувати знання про материки, океани, регіони і країни світу для пояснення сучасних природних, соціальних, економічних глобальних процесів, висловлювати судження щодо місця України в світі і впливу світових процесів на розвиток України, оцінювати вплив природних та </w:t>
            </w:r>
            <w:r w:rsidRPr="00D724AE">
              <w:rPr>
                <w:rFonts w:ascii="Times New Roman" w:eastAsia="Calibri" w:hAnsi="Times New Roman" w:cs="Times New Roman"/>
                <w:color w:val="auto"/>
                <w:sz w:val="28"/>
                <w:szCs w:val="28"/>
                <w:lang w:val="uk-UA" w:bidi="ar-SA"/>
              </w:rPr>
              <w:lastRenderedPageBreak/>
              <w:t xml:space="preserve">соціально-економічних факторів на розвиток конкретної території, значення та наслідки міжнародних </w:t>
            </w:r>
            <w:proofErr w:type="spellStart"/>
            <w:r w:rsidRPr="00D724AE">
              <w:rPr>
                <w:rFonts w:ascii="Times New Roman" w:eastAsia="Calibri" w:hAnsi="Times New Roman" w:cs="Times New Roman"/>
                <w:color w:val="auto"/>
                <w:sz w:val="28"/>
                <w:szCs w:val="28"/>
                <w:lang w:val="uk-UA" w:bidi="ar-SA"/>
              </w:rPr>
              <w:t>зв’язків</w:t>
            </w:r>
            <w:proofErr w:type="spellEnd"/>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Географічні аспекти взаємодії людини і природи. </w:t>
            </w:r>
            <w:r w:rsidRPr="00D724AE">
              <w:rPr>
                <w:rFonts w:ascii="Times New Roman" w:eastAsia="Calibri" w:hAnsi="Times New Roman" w:cs="Times New Roman"/>
                <w:color w:val="auto"/>
                <w:sz w:val="28"/>
                <w:szCs w:val="28"/>
                <w:lang w:val="uk-UA" w:bidi="ar-SA"/>
              </w:rPr>
              <w:br/>
              <w:t>Географічне середовище як сфера взаємодії суспільства і природи.</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Географія природних ресурсів.</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Природокористування та його наслідки. Географія глобальних проблем людства і шляхи їх розв’язання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принципи взаємодії суспільства і природи, класифікацію природних ресурсів, переваги та наслідки їх використання, методи збереження, розуміти закономірності поширення природних ресурсів, суть і причини виникнення глобальних проблем людства, уміти пояснювати проблеми і перспективи використання природних ресурсів,  аналізувати географію природних ресурсів і глобальних проблем, територіальні відмінності у розв’язанні сучасних викликів людства, дотримуватися правил поведінки у навколишньому природному середовищі, заходів безпеки, яких вживають у разі виникнення стихійного лиха і техногенних катастроф, застосовувати знання про взаємодію людини і природи для реалізації практичної мети адаптації до умов проживання на певній території, висловлювати судження щодо шляхів раціонального природокористування та розв’язання сучасних екологічних проблем, </w:t>
            </w:r>
            <w:r w:rsidRPr="00D724AE">
              <w:rPr>
                <w:rFonts w:ascii="Times New Roman" w:eastAsia="Calibri" w:hAnsi="Times New Roman" w:cs="Times New Roman"/>
                <w:color w:val="auto"/>
                <w:sz w:val="28"/>
                <w:szCs w:val="28"/>
                <w:lang w:val="uk-UA" w:bidi="ar-SA"/>
              </w:rPr>
              <w:br/>
              <w:t>оцінювати значення сталого розвитку для людства</w:t>
            </w:r>
          </w:p>
        </w:tc>
      </w:tr>
      <w:tr w:rsidR="00D724AE" w:rsidRPr="00B2778F" w:rsidTr="00041E64">
        <w:trPr>
          <w:trHeight w:val="330"/>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FF2E2A"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ru-RU"/>
              </w:rPr>
              <w:br w:type="page"/>
            </w:r>
            <w:r w:rsidR="00D724AE" w:rsidRPr="00B2778F">
              <w:rPr>
                <w:rFonts w:ascii="Times New Roman" w:eastAsia="Calibri" w:hAnsi="Times New Roman" w:cs="Times New Roman"/>
                <w:i/>
                <w:color w:val="auto"/>
                <w:sz w:val="28"/>
                <w:szCs w:val="28"/>
                <w:lang w:val="uk-UA" w:bidi="ar-SA"/>
              </w:rPr>
              <w:t>Фізичний компонент</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Фізика як природнича наука.</w:t>
            </w:r>
            <w:r w:rsidR="00FF2E2A">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w:t>
            </w:r>
            <w:r w:rsidRPr="00D724AE">
              <w:rPr>
                <w:rFonts w:ascii="Times New Roman" w:eastAsia="Calibri" w:hAnsi="Times New Roman" w:cs="Times New Roman"/>
                <w:color w:val="auto"/>
                <w:sz w:val="28"/>
                <w:szCs w:val="28"/>
                <w:lang w:val="uk-UA" w:bidi="ar-SA"/>
              </w:rPr>
              <w:br/>
              <w:t>Методи наукового пізнання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історію розвитку фізичних знань, імена відомих учених-фізиків, фізичні характеристики стану природного середовища, сферу застосування фізичних законів, розуміти органічну єдність людини та природи, цілісність фізичної картини світу, етапи пізнавальної діяльності у фізичних дослідженнях, параметри безпечної життєдіяльності людини, уміти застосовувати здобуті знання для пояснення фізичних явищ і процесів, практичного використання фізичних явищ і законів у технічних пристроях, на виробництві, у різних сферах життєдіяльності людини, використовувати </w:t>
            </w:r>
            <w:proofErr w:type="spellStart"/>
            <w:r w:rsidRPr="00D724AE">
              <w:rPr>
                <w:rFonts w:ascii="Times New Roman" w:eastAsia="Calibri" w:hAnsi="Times New Roman" w:cs="Times New Roman"/>
                <w:color w:val="auto"/>
                <w:sz w:val="28"/>
                <w:szCs w:val="28"/>
                <w:lang w:val="uk-UA" w:bidi="ar-SA"/>
              </w:rPr>
              <w:t>експеримен</w:t>
            </w:r>
            <w:r w:rsidR="003E2A73">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тальні</w:t>
            </w:r>
            <w:proofErr w:type="spellEnd"/>
            <w:r w:rsidRPr="00D724AE">
              <w:rPr>
                <w:rFonts w:ascii="Times New Roman" w:eastAsia="Calibri" w:hAnsi="Times New Roman" w:cs="Times New Roman"/>
                <w:color w:val="auto"/>
                <w:sz w:val="28"/>
                <w:szCs w:val="28"/>
                <w:lang w:val="uk-UA" w:bidi="ar-SA"/>
              </w:rPr>
              <w:t xml:space="preserve"> і теоретичні методи наукового пізнання під час проведення досліджень фізичних явищ і процесів, розв’язувати фізичні задачі, виявляти ставлення до ролі фізичних знань у житті людини, суспільному розвитку, техніці, розвитку сучасних технологій, оцінювати межі застосування фізичних законів і теорій</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Речовина і поле. Будова речовини і структурні рівні фізичного світу. Гравітаційне поле. Електромагнітне поле. Світло</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про дві форми існування матерії, основні поняття і фізичні величини для опису явищ і процесів </w:t>
            </w:r>
            <w:proofErr w:type="spellStart"/>
            <w:r w:rsidRPr="00D724AE">
              <w:rPr>
                <w:rFonts w:ascii="Times New Roman" w:eastAsia="Calibri" w:hAnsi="Times New Roman" w:cs="Times New Roman"/>
                <w:color w:val="auto"/>
                <w:sz w:val="28"/>
                <w:szCs w:val="28"/>
                <w:lang w:val="uk-UA" w:bidi="ar-SA"/>
              </w:rPr>
              <w:t>макро</w:t>
            </w:r>
            <w:proofErr w:type="spellEnd"/>
            <w:r w:rsidRPr="00D724AE">
              <w:rPr>
                <w:rFonts w:ascii="Times New Roman" w:eastAsia="Calibri" w:hAnsi="Times New Roman" w:cs="Times New Roman"/>
                <w:color w:val="auto"/>
                <w:sz w:val="28"/>
                <w:szCs w:val="28"/>
                <w:lang w:val="uk-UA" w:bidi="ar-SA"/>
              </w:rPr>
              <w:t xml:space="preserve">- і мікросвіту, основні характеристики гравітаційного та електромагнітного полів, розуміти атомно-молекулярну будову речовини, механізм перетворення атомних </w:t>
            </w:r>
            <w:proofErr w:type="spellStart"/>
            <w:r w:rsidRPr="00D724AE">
              <w:rPr>
                <w:rFonts w:ascii="Times New Roman" w:eastAsia="Calibri" w:hAnsi="Times New Roman" w:cs="Times New Roman"/>
                <w:color w:val="auto"/>
                <w:sz w:val="28"/>
                <w:szCs w:val="28"/>
                <w:lang w:val="uk-UA" w:bidi="ar-SA"/>
              </w:rPr>
              <w:t>ядер</w:t>
            </w:r>
            <w:proofErr w:type="spellEnd"/>
            <w:r w:rsidRPr="00D724AE">
              <w:rPr>
                <w:rFonts w:ascii="Times New Roman" w:eastAsia="Calibri" w:hAnsi="Times New Roman" w:cs="Times New Roman"/>
                <w:color w:val="auto"/>
                <w:sz w:val="28"/>
                <w:szCs w:val="28"/>
                <w:lang w:val="uk-UA" w:bidi="ar-SA"/>
              </w:rPr>
              <w:t>, особливості гравітаційного, електричного та магнітного полів, поширення світла в різних середовищах, уміти застосовувати здобуті знання для пояснення агрегатних станів речовини, властивостей речовини та поля,</w:t>
            </w:r>
            <w:r w:rsidR="003E2A73">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lastRenderedPageBreak/>
              <w:t>виявляти ставлення до раціонального використання природних ресурсів і енергії, оцінювати прояв гравітаційного та електромагнітного полів, їх вплив на навколишнє природне середовище і організм людини</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Рух і взаємодії. Фундаментальні взаємодії. Фізична суть механічних, теплових, електромагнітних, оптичних, ядерних явищ</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фізичну суть механічних, теплових, електричних, магнітних, світлових, ядерних явищ і процесів та фізичні величини, що їх характеризують, розуміти прояв і наслідки фундаментальних взаємодій, основні закони і закономірності, що характеризують механічний рух і взаємодію, тепловий рух, взаємодію електрично заряджених тіл, електричний струм у різних середовищах, електромагнітні явища, фізичні основи і принципи дії машин та механізмів, засобів зв’язку, побутових приладів, уміти застосовувати здобуті знання для пояснення фізичних явищ і процесів у навколишньому природному середовищі, розв’язувати фізичні задачі, досліджувати фізичні явища і процеси, виявляти ставлення до ролі фізики в розвитку інших природничих наук, техніки і технологій, застосування досягнень фізики для раціонального </w:t>
            </w:r>
            <w:proofErr w:type="spellStart"/>
            <w:r w:rsidRPr="00D724AE">
              <w:rPr>
                <w:rFonts w:ascii="Times New Roman" w:eastAsia="Calibri" w:hAnsi="Times New Roman" w:cs="Times New Roman"/>
                <w:color w:val="auto"/>
                <w:sz w:val="28"/>
                <w:szCs w:val="28"/>
                <w:lang w:val="uk-UA" w:bidi="ar-SA"/>
              </w:rPr>
              <w:t>природоко</w:t>
            </w:r>
            <w:r w:rsidR="003E2A73">
              <w:rPr>
                <w:rFonts w:ascii="Times New Roman" w:eastAsia="Calibri" w:hAnsi="Times New Roman" w:cs="Times New Roman"/>
                <w:color w:val="auto"/>
                <w:sz w:val="28"/>
                <w:szCs w:val="28"/>
                <w:lang w:val="uk-UA" w:bidi="ar-SA"/>
              </w:rPr>
              <w:t>-</w:t>
            </w:r>
            <w:r w:rsidRPr="00D724AE">
              <w:rPr>
                <w:rFonts w:ascii="Times New Roman" w:eastAsia="Calibri" w:hAnsi="Times New Roman" w:cs="Times New Roman"/>
                <w:color w:val="auto"/>
                <w:sz w:val="28"/>
                <w:szCs w:val="28"/>
                <w:lang w:val="uk-UA" w:bidi="ar-SA"/>
              </w:rPr>
              <w:t>ристування</w:t>
            </w:r>
            <w:proofErr w:type="spellEnd"/>
            <w:r w:rsidRPr="00D724AE">
              <w:rPr>
                <w:rFonts w:ascii="Times New Roman" w:eastAsia="Calibri" w:hAnsi="Times New Roman" w:cs="Times New Roman"/>
                <w:color w:val="auto"/>
                <w:sz w:val="28"/>
                <w:szCs w:val="28"/>
                <w:lang w:val="uk-UA" w:bidi="ar-SA"/>
              </w:rPr>
              <w:t xml:space="preserve"> та запобігання їх шкідливого впливу на навколишнє природне середовище і організм людини</w:t>
            </w:r>
          </w:p>
        </w:tc>
      </w:tr>
      <w:tr w:rsidR="00D724AE" w:rsidRPr="00B2778F" w:rsidTr="00041E64">
        <w:trPr>
          <w:trHeight w:val="55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B2778F" w:rsidRDefault="00D724AE"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B2778F">
              <w:rPr>
                <w:rFonts w:ascii="Times New Roman" w:eastAsia="Calibri" w:hAnsi="Times New Roman" w:cs="Times New Roman"/>
                <w:i/>
                <w:color w:val="auto"/>
                <w:sz w:val="28"/>
                <w:szCs w:val="28"/>
                <w:lang w:val="uk-UA" w:bidi="ar-SA"/>
              </w:rPr>
              <w:t>Хімічний компонент</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Хімічний елемент. Атом. </w:t>
            </w:r>
            <w:r w:rsidRPr="00D724AE">
              <w:rPr>
                <w:rFonts w:ascii="Times New Roman" w:eastAsia="Calibri" w:hAnsi="Times New Roman" w:cs="Times New Roman"/>
                <w:color w:val="auto"/>
                <w:sz w:val="28"/>
                <w:szCs w:val="28"/>
                <w:lang w:val="uk-UA" w:bidi="ar-SA"/>
              </w:rPr>
              <w:br/>
              <w:t>Елементи-органогени. </w:t>
            </w:r>
            <w:r w:rsidRPr="00D724AE">
              <w:rPr>
                <w:rFonts w:ascii="Times New Roman" w:eastAsia="Calibri" w:hAnsi="Times New Roman" w:cs="Times New Roman"/>
                <w:color w:val="auto"/>
                <w:sz w:val="28"/>
                <w:szCs w:val="28"/>
                <w:lang w:val="uk-UA" w:bidi="ar-SA"/>
              </w:rPr>
              <w:br/>
              <w:t>Періодичний закон і періодична система хімічних елементів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будову атома, відмінності елементного складу органічних і неорганічних речовин,  назви і символи хімічних елементів,  структуру періодичної системи, а також про існування стабільних та радіоактивних нуклідів, уміти визначати значення валентності та ступеня окиснення елементів у сполуках, складати хімічні формули за значеннями валентності та ступеня окиснення, пояснювати фізичну суть періодичного закону, характеризувати хімічні елементи за будовою атома та положенням у періодичній системі,</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застосовувати періодичний закон для передбачення властивостей речовин,</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висловлювати судження про необхідність дотримання радіаційної безпеки,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оцінювати наукове значення періодичного закону</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Речовина. Прості та складні речовини. Основні класи неорганічних речовин. Найважливіші органічні сполуки. </w:t>
            </w:r>
            <w:r w:rsidRPr="00D724AE">
              <w:rPr>
                <w:rFonts w:ascii="Times New Roman" w:eastAsia="Calibri" w:hAnsi="Times New Roman" w:cs="Times New Roman"/>
                <w:color w:val="auto"/>
                <w:sz w:val="28"/>
                <w:szCs w:val="28"/>
                <w:lang w:val="uk-UA" w:bidi="ar-SA"/>
              </w:rPr>
              <w:br/>
              <w:t>Дисперсні системи. Розчини. Електролітична дисоціація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w:t>
            </w:r>
            <w:proofErr w:type="spellStart"/>
            <w:r w:rsidRPr="00D724AE">
              <w:rPr>
                <w:rFonts w:ascii="Times New Roman" w:eastAsia="Calibri" w:hAnsi="Times New Roman" w:cs="Times New Roman"/>
                <w:color w:val="auto"/>
                <w:sz w:val="28"/>
                <w:szCs w:val="28"/>
                <w:lang w:val="uk-UA" w:bidi="ar-SA"/>
              </w:rPr>
              <w:t>йонний</w:t>
            </w:r>
            <w:proofErr w:type="spellEnd"/>
            <w:r w:rsidRPr="00D724AE">
              <w:rPr>
                <w:rFonts w:ascii="Times New Roman" w:eastAsia="Calibri" w:hAnsi="Times New Roman" w:cs="Times New Roman"/>
                <w:color w:val="auto"/>
                <w:sz w:val="28"/>
                <w:szCs w:val="28"/>
                <w:lang w:val="uk-UA" w:bidi="ar-SA"/>
              </w:rPr>
              <w:t xml:space="preserve">, ковалентний, водневий і металічний хімічні зв’язки, назви, склад, властивості та способи добування основних класів неорганічних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xml:space="preserve"> та найважливіших органічних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види дисперсних систем, розчинів,</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 xml:space="preserve">розуміти зміст хімічних формул речовин, природу хімічних </w:t>
            </w:r>
            <w:proofErr w:type="spellStart"/>
            <w:r w:rsidRPr="00D724AE">
              <w:rPr>
                <w:rFonts w:ascii="Times New Roman" w:eastAsia="Calibri" w:hAnsi="Times New Roman" w:cs="Times New Roman"/>
                <w:color w:val="auto"/>
                <w:sz w:val="28"/>
                <w:szCs w:val="28"/>
                <w:lang w:val="uk-UA" w:bidi="ar-SA"/>
              </w:rPr>
              <w:t>зв’язків</w:t>
            </w:r>
            <w:proofErr w:type="spellEnd"/>
            <w:r w:rsidRPr="00D724AE">
              <w:rPr>
                <w:rFonts w:ascii="Times New Roman" w:eastAsia="Calibri" w:hAnsi="Times New Roman" w:cs="Times New Roman"/>
                <w:color w:val="auto"/>
                <w:sz w:val="28"/>
                <w:szCs w:val="28"/>
                <w:lang w:val="uk-UA" w:bidi="ar-SA"/>
              </w:rPr>
              <w:t xml:space="preserve">, механізми їх утворення, суть процесів розчинення і дисоціації </w:t>
            </w:r>
            <w:proofErr w:type="spellStart"/>
            <w:r w:rsidRPr="00D724AE">
              <w:rPr>
                <w:rFonts w:ascii="Times New Roman" w:eastAsia="Calibri" w:hAnsi="Times New Roman" w:cs="Times New Roman"/>
                <w:color w:val="auto"/>
                <w:sz w:val="28"/>
                <w:szCs w:val="28"/>
                <w:lang w:val="uk-UA" w:bidi="ar-SA"/>
              </w:rPr>
              <w:t>сполук</w:t>
            </w:r>
            <w:proofErr w:type="spellEnd"/>
            <w:r w:rsidRPr="00D724AE">
              <w:rPr>
                <w:rFonts w:ascii="Times New Roman" w:eastAsia="Calibri" w:hAnsi="Times New Roman" w:cs="Times New Roman"/>
                <w:color w:val="auto"/>
                <w:sz w:val="28"/>
                <w:szCs w:val="28"/>
                <w:lang w:val="uk-UA" w:bidi="ar-SA"/>
              </w:rPr>
              <w:t xml:space="preserve"> у водних розчинах, </w:t>
            </w:r>
            <w:r w:rsidRPr="00D724AE">
              <w:rPr>
                <w:rFonts w:ascii="Times New Roman" w:eastAsia="Calibri" w:hAnsi="Times New Roman" w:cs="Times New Roman"/>
                <w:color w:val="auto"/>
                <w:sz w:val="28"/>
                <w:szCs w:val="28"/>
                <w:lang w:val="uk-UA" w:bidi="ar-SA"/>
              </w:rPr>
              <w:br/>
              <w:t xml:space="preserve">уміти розрізняти речовини та матеріали, прості та складні речовини, органічні та неорганічні речовини, метали та неметали, фізичні та хімічні властивості </w:t>
            </w:r>
            <w:r w:rsidRPr="00D724AE">
              <w:rPr>
                <w:rFonts w:ascii="Times New Roman" w:eastAsia="Calibri" w:hAnsi="Times New Roman" w:cs="Times New Roman"/>
                <w:color w:val="auto"/>
                <w:sz w:val="28"/>
                <w:szCs w:val="28"/>
                <w:lang w:val="uk-UA" w:bidi="ar-SA"/>
              </w:rPr>
              <w:lastRenderedPageBreak/>
              <w:t>речовин, дисперсні системи, пояснювати властивості речовин на основі їх складу і будови, складати відповідні рівняння хімічних реакцій, робити розрахунки за хімічними формулами, обчислювати кількість речовини, масову частку розчиненої речовини, висловлювати судження про згубну дію алкоголю на організм людини,</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оцінювати значення розчинів та дисперсних систем у природі, роль неорганічних і органічних речовин у житті людини, їх вплив на навколишнє природне середовище</w:t>
            </w:r>
          </w:p>
        </w:tc>
      </w:tr>
      <w:tr w:rsidR="00D724AE" w:rsidRPr="005E72A3" w:rsidTr="00041E64">
        <w:trPr>
          <w:trHeight w:val="37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Хімічна реакція. Типи хімічних реакцій. Рівняння хімічних реакцій</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ознаки та умови перебігу хімічних реакцій, розуміти суть закону збереження маси речовини, зміст рівнянь хімічних реакцій, уміти розрізняти фізичні та хімічні явища, хімічні реакції різних типів, застосовувати закон збереження маси речовин для складання рівнянь хімічних реакцій, проведення розрахунків за хімічними рівняннями, висловлювати судження про роль хімічних процесів у природі та побуті</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Методи наукового пізнання в хімії. </w:t>
            </w:r>
            <w:r w:rsidRPr="00D724AE">
              <w:rPr>
                <w:rFonts w:ascii="Times New Roman" w:eastAsia="Calibri" w:hAnsi="Times New Roman" w:cs="Times New Roman"/>
                <w:color w:val="auto"/>
                <w:sz w:val="28"/>
                <w:szCs w:val="28"/>
                <w:lang w:val="uk-UA" w:bidi="ar-SA"/>
              </w:rPr>
              <w:br/>
              <w:t>Правила безпеки під час роботи з речовинами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правила безпечного поводження з речовинами, розуміти роль хімічного експерименту як джерела знань,</w:t>
            </w:r>
            <w:r w:rsidR="00B2778F">
              <w:rPr>
                <w:rFonts w:ascii="Times New Roman" w:eastAsia="Calibri" w:hAnsi="Times New Roman" w:cs="Times New Roman"/>
                <w:color w:val="auto"/>
                <w:sz w:val="28"/>
                <w:szCs w:val="28"/>
                <w:lang w:val="uk-UA" w:bidi="ar-SA"/>
              </w:rPr>
              <w:t xml:space="preserve"> </w:t>
            </w:r>
            <w:r w:rsidRPr="00D724AE">
              <w:rPr>
                <w:rFonts w:ascii="Times New Roman" w:eastAsia="Calibri" w:hAnsi="Times New Roman" w:cs="Times New Roman"/>
                <w:color w:val="auto"/>
                <w:sz w:val="28"/>
                <w:szCs w:val="28"/>
                <w:lang w:val="uk-UA" w:bidi="ar-SA"/>
              </w:rPr>
              <w:t>уміти виконувати прості хімічні досліди, виготовляти розчини, безпечно поводитися з речовинами у побуті, описувати спостереження під час хімічних дослідів, робити висновки, розв’язувати експериментальні задачі, оцінювати роль хімічних знань у пізнанні природи</w:t>
            </w:r>
          </w:p>
        </w:tc>
      </w:tr>
      <w:tr w:rsidR="00D724AE" w:rsidRPr="005E72A3" w:rsidTr="00041E64">
        <w:trPr>
          <w:trHeight w:val="55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Хімія в житті суспільства. </w:t>
            </w:r>
            <w:r w:rsidRPr="00D724AE">
              <w:rPr>
                <w:rFonts w:ascii="Times New Roman" w:eastAsia="Calibri" w:hAnsi="Times New Roman" w:cs="Times New Roman"/>
                <w:color w:val="auto"/>
                <w:sz w:val="28"/>
                <w:szCs w:val="28"/>
                <w:lang w:val="uk-UA" w:bidi="ar-SA"/>
              </w:rPr>
              <w:br/>
              <w:t>Хімічні сполуки і навколишнє природне середовище</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галузі застосування речовин у побуті та промисловості, їх вплив на навколишнє природне середовище, уміти висловлювати судження про вплив різних речовин на здоров’я людини та навколишнє природне середовище</w:t>
            </w:r>
          </w:p>
        </w:tc>
      </w:tr>
      <w:tr w:rsidR="00D724AE" w:rsidRPr="005E72A3"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VI. Освітня галузь “Технології”</w:t>
            </w:r>
          </w:p>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Інформаційно-комунікаційний компонент</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Інформатика як наука. Інформаційні технології. Інформація та інформаційні процеси. Системи, процеси у системах</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3E2A73">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об’єкт, предмет, методи інформатики та інформаційних технологій, сутність процесу керування, зворотного зв’язку, </w:t>
            </w:r>
            <w:r w:rsidRPr="00D724AE">
              <w:rPr>
                <w:rFonts w:ascii="Times New Roman" w:eastAsia="Calibri" w:hAnsi="Times New Roman" w:cs="Times New Roman"/>
                <w:color w:val="auto"/>
                <w:sz w:val="28"/>
                <w:szCs w:val="28"/>
                <w:lang w:val="uk-UA" w:bidi="ar-SA"/>
              </w:rPr>
              <w:br/>
              <w:t>розуміти поняття інформації, системи, повідомлення, даних, інформаційних об’єктів різних видів, аналізувати інформаційні процеси у живій природі, суспільстві, техніці, уміти оцінювати кількісні характеристики інформаційних об’єктів і процесів, застосовувати відповідну термінологію для опису об’єктів і процесів</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Комп’ютер як універсальний пристрій для опрацювання даних, програмно керований автомат. </w:t>
            </w:r>
            <w:r w:rsidRPr="00D724AE">
              <w:rPr>
                <w:rFonts w:ascii="Times New Roman" w:eastAsia="Calibri" w:hAnsi="Times New Roman" w:cs="Times New Roman"/>
                <w:color w:val="auto"/>
                <w:sz w:val="28"/>
                <w:szCs w:val="28"/>
                <w:lang w:val="uk-UA" w:bidi="ar-SA"/>
              </w:rPr>
              <w:br/>
              <w:t xml:space="preserve">Програмне забезпечення та його </w:t>
            </w:r>
            <w:r w:rsidRPr="00D724AE">
              <w:rPr>
                <w:rFonts w:ascii="Times New Roman" w:eastAsia="Calibri" w:hAnsi="Times New Roman" w:cs="Times New Roman"/>
                <w:color w:val="auto"/>
                <w:sz w:val="28"/>
                <w:szCs w:val="28"/>
                <w:lang w:val="uk-UA" w:bidi="ar-SA"/>
              </w:rPr>
              <w:lastRenderedPageBreak/>
              <w:t>види. Інформаційні системи, обчислювальне середовище</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знати склад і характеристики комп’ютера, функції його основних складових, склад і функції програмного забезпечення, </w:t>
            </w:r>
            <w:r w:rsidRPr="00D724AE">
              <w:rPr>
                <w:rFonts w:ascii="Times New Roman" w:eastAsia="Calibri" w:hAnsi="Times New Roman" w:cs="Times New Roman"/>
                <w:color w:val="auto"/>
                <w:sz w:val="28"/>
                <w:szCs w:val="28"/>
                <w:lang w:val="uk-UA" w:bidi="ar-SA"/>
              </w:rPr>
              <w:br/>
              <w:t xml:space="preserve">мати уявлення про процес взаємодії користувача з комп’ютером, розуміти цілі застосовування і способи функціонування засобів захисту даних, поняття </w:t>
            </w:r>
            <w:r w:rsidRPr="00D724AE">
              <w:rPr>
                <w:rFonts w:ascii="Times New Roman" w:eastAsia="Calibri" w:hAnsi="Times New Roman" w:cs="Times New Roman"/>
                <w:color w:val="auto"/>
                <w:sz w:val="28"/>
                <w:szCs w:val="28"/>
                <w:lang w:val="uk-UA" w:bidi="ar-SA"/>
              </w:rPr>
              <w:lastRenderedPageBreak/>
              <w:t xml:space="preserve">шкідливих програм, уміти використовувати графічний інтерфейс користувача для управління комп’ютерною системою, використовувати сучасні зовнішні пристрої комп’ютера, здійснювати захист даних від шкідливих програм, архівувати та </w:t>
            </w:r>
            <w:proofErr w:type="spellStart"/>
            <w:r w:rsidRPr="00D724AE">
              <w:rPr>
                <w:rFonts w:ascii="Times New Roman" w:eastAsia="Calibri" w:hAnsi="Times New Roman" w:cs="Times New Roman"/>
                <w:color w:val="auto"/>
                <w:sz w:val="28"/>
                <w:szCs w:val="28"/>
                <w:lang w:val="uk-UA" w:bidi="ar-SA"/>
              </w:rPr>
              <w:t>розархівовувати</w:t>
            </w:r>
            <w:proofErr w:type="spellEnd"/>
            <w:r w:rsidRPr="00D724AE">
              <w:rPr>
                <w:rFonts w:ascii="Times New Roman" w:eastAsia="Calibri" w:hAnsi="Times New Roman" w:cs="Times New Roman"/>
                <w:color w:val="auto"/>
                <w:sz w:val="28"/>
                <w:szCs w:val="28"/>
                <w:lang w:val="uk-UA" w:bidi="ar-SA"/>
              </w:rPr>
              <w:t xml:space="preserve"> дані, використовувати програмне забезпечення для виконання завдань та вивчення основ наук</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Комп’ютерні мережі, розподілені обчислення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структуру і складові комп’ютерних мереж, призначення різних систем розподілених обчислень, розуміти можливість пошкодження даних в інформаційних процесах, поняття швидкості передавання даних, важливість процесу захисту даних, процес сприйняття, запам’ятовування, перетворення, передавання повідомлень та даних живими істотами, людиною, уміти розпізнавати джерело і приймач повідомлення, процес кодування та декодування, користуватися сервісами локальних і глобальної комп’ютерної мережі, застосовувати комп’ютерні мережі для виконання навчальних і прикладних завдань, оцінювати кількісні характеристики інформаційних об’єктів і застосовувати їх для визначення можливості і швидкості передавання інформації певним каналом зв’язку</w:t>
            </w:r>
          </w:p>
        </w:tc>
      </w:tr>
      <w:tr w:rsidR="00D724AE" w:rsidRPr="005E72A3" w:rsidTr="00041E64">
        <w:trPr>
          <w:trHeight w:val="1403"/>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Базові інформаційні технології. </w:t>
            </w:r>
            <w:r w:rsidRPr="00D724AE">
              <w:rPr>
                <w:rFonts w:ascii="Times New Roman" w:eastAsia="Calibri" w:hAnsi="Times New Roman" w:cs="Times New Roman"/>
                <w:color w:val="auto"/>
                <w:sz w:val="28"/>
                <w:szCs w:val="28"/>
                <w:lang w:val="uk-UA" w:bidi="ar-SA"/>
              </w:rPr>
              <w:br/>
              <w:t>Створення і опрацювання документів. Створення і опрацювання графічних об’єктів. </w:t>
            </w:r>
            <w:r w:rsidRPr="00D724AE">
              <w:rPr>
                <w:rFonts w:ascii="Times New Roman" w:eastAsia="Calibri" w:hAnsi="Times New Roman" w:cs="Times New Roman"/>
                <w:color w:val="auto"/>
                <w:sz w:val="28"/>
                <w:szCs w:val="28"/>
                <w:lang w:val="uk-UA" w:bidi="ar-SA"/>
              </w:rPr>
              <w:br/>
              <w:t>Створення і опрацювання мультимедійних об’єктів. Комплексні інформаційні об’єкти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правила створення електронних документів, їх структуру, відмінності між растровим і векторним поданням графіки, </w:t>
            </w:r>
            <w:r w:rsidRPr="00D724AE">
              <w:rPr>
                <w:rFonts w:ascii="Times New Roman" w:eastAsia="Calibri" w:hAnsi="Times New Roman" w:cs="Times New Roman"/>
                <w:color w:val="auto"/>
                <w:sz w:val="28"/>
                <w:szCs w:val="28"/>
                <w:lang w:val="uk-UA" w:bidi="ar-SA"/>
              </w:rPr>
              <w:br/>
              <w:t xml:space="preserve">розуміти призначення і основні функції програмних засобів базових інформаційних технологій, уміти створювати структурований текст за допомогою клавіатури з використанням базових засобів текстового процесора, проводити перевірку правопису, використовувати електронні словники, перекладачі, включати до тексту графічні та інші інформаційні об’єкти, створювати навчальні публікації та презентації, графічні зображення, вести ділове листування, виконувати колективну роботу над документом, записувати і опрацьовувати звукові та </w:t>
            </w:r>
            <w:proofErr w:type="spellStart"/>
            <w:r w:rsidRPr="00D724AE">
              <w:rPr>
                <w:rFonts w:ascii="Times New Roman" w:eastAsia="Calibri" w:hAnsi="Times New Roman" w:cs="Times New Roman"/>
                <w:color w:val="auto"/>
                <w:sz w:val="28"/>
                <w:szCs w:val="28"/>
                <w:lang w:val="uk-UA" w:bidi="ar-SA"/>
              </w:rPr>
              <w:t>відеозображення</w:t>
            </w:r>
            <w:proofErr w:type="spellEnd"/>
            <w:r w:rsidRPr="00D724AE">
              <w:rPr>
                <w:rFonts w:ascii="Times New Roman" w:eastAsia="Calibri" w:hAnsi="Times New Roman" w:cs="Times New Roman"/>
                <w:color w:val="auto"/>
                <w:sz w:val="28"/>
                <w:szCs w:val="28"/>
                <w:lang w:val="uk-UA" w:bidi="ar-SA"/>
              </w:rPr>
              <w:t>,</w:t>
            </w:r>
          </w:p>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розуміти призначення комп’ютерних і некомп’ютерних енциклопедій, довідників, інших інформаційних джерел, пошукових машин, засобів створення інформаційних об’єктів (у тому числі мультимедійних), оцінювати ефективність і зручність використання програмних засобів різного призначення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Представлення даних і знань в інформаційному середовищі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уміти створювати записи в базах даних і вводити дані, здійснювати у базах даних пошук даних, що відповідають певним умовам, використовувати засоби інформаційного середовища для подання знань</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Моделювання та алгоритмізація. </w:t>
            </w:r>
            <w:r w:rsidRPr="00D724AE">
              <w:rPr>
                <w:rFonts w:ascii="Times New Roman" w:eastAsia="Calibri" w:hAnsi="Times New Roman" w:cs="Times New Roman"/>
                <w:color w:val="auto"/>
                <w:sz w:val="28"/>
                <w:szCs w:val="28"/>
                <w:lang w:val="uk-UA" w:bidi="ar-SA"/>
              </w:rPr>
              <w:br/>
            </w:r>
            <w:r w:rsidRPr="00D724AE">
              <w:rPr>
                <w:rFonts w:ascii="Times New Roman" w:eastAsia="Calibri" w:hAnsi="Times New Roman" w:cs="Times New Roman"/>
                <w:color w:val="auto"/>
                <w:sz w:val="28"/>
                <w:szCs w:val="28"/>
                <w:lang w:val="uk-UA" w:bidi="ar-SA"/>
              </w:rPr>
              <w:lastRenderedPageBreak/>
              <w:t>Об’єкти, їх властивості, класифікація об’єктів. Моделювання реальних об’єктів і процесів. Перетворення даних за формалізованими правилами. Алгоритми. Поняття програми і програмного коду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знати поняття алгоритму, етапи процесу описання алгоритмів, у тому числі за допомогою програмних </w:t>
            </w:r>
            <w:r w:rsidRPr="00D724AE">
              <w:rPr>
                <w:rFonts w:ascii="Times New Roman" w:eastAsia="Calibri" w:hAnsi="Times New Roman" w:cs="Times New Roman"/>
                <w:color w:val="auto"/>
                <w:sz w:val="28"/>
                <w:szCs w:val="28"/>
                <w:lang w:val="uk-UA" w:bidi="ar-SA"/>
              </w:rPr>
              <w:lastRenderedPageBreak/>
              <w:t>засобів, способи описання алгоритмів, призначення базових алгоритмічних структур, програмного коду, </w:t>
            </w:r>
            <w:r w:rsidRPr="00D724AE">
              <w:rPr>
                <w:rFonts w:ascii="Times New Roman" w:eastAsia="Calibri" w:hAnsi="Times New Roman" w:cs="Times New Roman"/>
                <w:color w:val="auto"/>
                <w:sz w:val="28"/>
                <w:szCs w:val="28"/>
                <w:lang w:val="uk-UA" w:bidi="ar-SA"/>
              </w:rPr>
              <w:br/>
              <w:t xml:space="preserve">розуміти поняття формалізації задачі, поняття комп’ютерного моделювання, процес перетворення даних за формальними правилами, призначення комп’ютерної програми і пояснювати етапи її виконання на комп’ютері, уміти визначати властивості об’єктів та значення таких властивостей, здійснювати класифікацію і розпізнавати об’єкти, виконувати формалізоване описання об’єкта, здійснювати виокремлення </w:t>
            </w:r>
            <w:proofErr w:type="spellStart"/>
            <w:r w:rsidRPr="00D724AE">
              <w:rPr>
                <w:rFonts w:ascii="Times New Roman" w:eastAsia="Calibri" w:hAnsi="Times New Roman" w:cs="Times New Roman"/>
                <w:color w:val="auto"/>
                <w:sz w:val="28"/>
                <w:szCs w:val="28"/>
                <w:lang w:val="uk-UA" w:bidi="ar-SA"/>
              </w:rPr>
              <w:t>підзадач</w:t>
            </w:r>
            <w:proofErr w:type="spellEnd"/>
            <w:r w:rsidRPr="00D724AE">
              <w:rPr>
                <w:rFonts w:ascii="Times New Roman" w:eastAsia="Calibri" w:hAnsi="Times New Roman" w:cs="Times New Roman"/>
                <w:color w:val="auto"/>
                <w:sz w:val="28"/>
                <w:szCs w:val="28"/>
                <w:lang w:val="uk-UA" w:bidi="ar-SA"/>
              </w:rPr>
              <w:t xml:space="preserve"> в описанні задачі, уміти складати алгоритми для різних виконавців</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Опрацювання числових даних. </w:t>
            </w:r>
            <w:r w:rsidRPr="00D724AE">
              <w:rPr>
                <w:rFonts w:ascii="Times New Roman" w:eastAsia="Calibri" w:hAnsi="Times New Roman" w:cs="Times New Roman"/>
                <w:color w:val="auto"/>
                <w:sz w:val="28"/>
                <w:szCs w:val="28"/>
                <w:lang w:val="uk-UA" w:bidi="ar-SA"/>
              </w:rPr>
              <w:br/>
              <w:t>Електронні таблиці як засіб моделювання об’єктів і процесів</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способи опрацювання даних та їх призначення, розуміти призначення електронних таблиць як засобу моделювання, уміти вводити дані, зокрема формули, до електронної таблиці, опрацьовувати дані та їх масиви, застосовувати числові дані і формули як засоби описання об’єктів, прогнозувати перебіг процесів у різних напрямах знань</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Інформаційно-комунікаційні технології в суспільстві. </w:t>
            </w:r>
            <w:r w:rsidRPr="00D724AE">
              <w:rPr>
                <w:rFonts w:ascii="Times New Roman" w:eastAsia="Calibri" w:hAnsi="Times New Roman" w:cs="Times New Roman"/>
                <w:color w:val="auto"/>
                <w:sz w:val="28"/>
                <w:szCs w:val="28"/>
                <w:lang w:val="uk-UA" w:bidi="ar-SA"/>
              </w:rPr>
              <w:br/>
              <w:t>Норми етики і права у процесі  роботи з даними, повідомленнями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етапи розвитку інформаційних технологій як суспільно значущого явища, </w:t>
            </w:r>
            <w:r w:rsidRPr="00D724AE">
              <w:rPr>
                <w:rFonts w:ascii="Times New Roman" w:eastAsia="Calibri" w:hAnsi="Times New Roman" w:cs="Times New Roman"/>
                <w:color w:val="auto"/>
                <w:sz w:val="28"/>
                <w:szCs w:val="28"/>
                <w:lang w:val="uk-UA" w:bidi="ar-SA"/>
              </w:rPr>
              <w:br/>
              <w:t>розуміти призначення та галузі застосування інформаційних технологій: зв’язок, моделювання, проектування, керування, аналіз даних, освіта, мистецтво та розваги, призначення особистої інформації, сутність та важливість інформаційної безпеки для людини і суспільства в цілому, знати та дотримуватися норм етики і права під час роботи з даними та повідомленнями в інформаційному середовищі</w:t>
            </w:r>
          </w:p>
        </w:tc>
      </w:tr>
      <w:tr w:rsidR="00D724AE" w:rsidRPr="00F57C38"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Технологічний компонент</w:t>
            </w:r>
          </w:p>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Проектування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Проектні технології як засіб  інтелектуальної діяльності людини у сфері матеріального виробництва. </w:t>
            </w:r>
            <w:r w:rsidRPr="00D724AE">
              <w:rPr>
                <w:rFonts w:ascii="Times New Roman" w:eastAsia="Calibri" w:hAnsi="Times New Roman" w:cs="Times New Roman"/>
                <w:color w:val="auto"/>
                <w:sz w:val="28"/>
                <w:szCs w:val="28"/>
                <w:lang w:val="uk-UA" w:bidi="ar-SA"/>
              </w:rPr>
              <w:br/>
              <w:t xml:space="preserve">Проектування предметів навколишнього природного  середовища. </w:t>
            </w:r>
            <w:proofErr w:type="spellStart"/>
            <w:r w:rsidRPr="00D724AE">
              <w:rPr>
                <w:rFonts w:ascii="Times New Roman" w:eastAsia="Calibri" w:hAnsi="Times New Roman" w:cs="Times New Roman"/>
                <w:color w:val="auto"/>
                <w:sz w:val="28"/>
                <w:szCs w:val="28"/>
                <w:lang w:val="uk-UA" w:bidi="ar-SA"/>
              </w:rPr>
              <w:t>Етнодизайн</w:t>
            </w:r>
            <w:proofErr w:type="spellEnd"/>
            <w:r w:rsidRPr="00D724AE">
              <w:rPr>
                <w:rFonts w:ascii="Times New Roman" w:eastAsia="Calibri" w:hAnsi="Times New Roman" w:cs="Times New Roman"/>
                <w:color w:val="auto"/>
                <w:sz w:val="28"/>
                <w:szCs w:val="28"/>
                <w:lang w:val="uk-UA" w:bidi="ar-SA"/>
              </w:rPr>
              <w:t>. Використання інформаційно-комунікаційних технологій у проектній діяльності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провадити дослідно-пошукову діяльність у процесі проектування, визначати завдання проекту відповідно до обраної проблеми, застосовувати інформаційно-комунікаційні технології під час проектування, розуміти і виконувати елементи художнього конструювання за графічним зображенням або власним задумом, обирати та застосовувати методи художнього і технічного проектування, читати і розуміти графічні зображення, необхідні для виконання завдань проекту, визначати і здійснювати відбір інструментів і матеріалів, що необхідні для реалізації проекту, презентувати та оцінювати результати продуктивної творчої діяльності за визначеними критеріями</w:t>
            </w:r>
          </w:p>
        </w:tc>
      </w:tr>
      <w:tr w:rsidR="00D724AE" w:rsidRPr="00F57C38" w:rsidTr="00041E64">
        <w:trPr>
          <w:trHeight w:val="34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Технології і техніка</w:t>
            </w:r>
          </w:p>
        </w:tc>
      </w:tr>
      <w:tr w:rsidR="00D724AE" w:rsidRPr="005E72A3" w:rsidTr="00041E64">
        <w:trPr>
          <w:trHeight w:val="2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Науково-технічний прогрес і технології. Перетворювальна діяльність </w:t>
            </w:r>
            <w:r w:rsidRPr="00D724AE">
              <w:rPr>
                <w:rFonts w:ascii="Times New Roman" w:eastAsia="Calibri" w:hAnsi="Times New Roman" w:cs="Times New Roman"/>
                <w:color w:val="auto"/>
                <w:sz w:val="28"/>
                <w:szCs w:val="28"/>
                <w:lang w:val="uk-UA" w:bidi="ar-SA"/>
              </w:rPr>
              <w:lastRenderedPageBreak/>
              <w:t>людини як засіб реалізації інтелектуального продукту. Традиційні і сучасні технології, засоби, предмети праці</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 xml:space="preserve">виявляти ціннісне ставлення до взаємозв’язку науково-технічного прогресу і технологій, визначати послідовність технологічних операцій з обробки </w:t>
            </w:r>
            <w:r w:rsidRPr="00D724AE">
              <w:rPr>
                <w:rFonts w:ascii="Times New Roman" w:eastAsia="Calibri" w:hAnsi="Times New Roman" w:cs="Times New Roman"/>
                <w:color w:val="auto"/>
                <w:sz w:val="28"/>
                <w:szCs w:val="28"/>
                <w:lang w:val="uk-UA" w:bidi="ar-SA"/>
              </w:rPr>
              <w:lastRenderedPageBreak/>
              <w:t>матеріалів у процесі виготовлення виробу, дотримуватися технологічних вимог під час роботи ручними та електрифікованими інструментами, застосовувати безпечні та доцільні прийоми під час роботи інструментом, використання обладнання і пристосувань, дотримуватися правил безпеки під час технологічної діяльності, аналізувати виготовлений технічний об’єкт та повною мірою використовувати особистий досвід, знання і вміння у процесі роботи</w:t>
            </w:r>
          </w:p>
        </w:tc>
      </w:tr>
      <w:tr w:rsidR="00D724AE" w:rsidRPr="00F57C38" w:rsidTr="00041E64">
        <w:trPr>
          <w:trHeight w:val="37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lastRenderedPageBreak/>
              <w:t>Технічна та художня творчість</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Технічна та художня творчість у продуктивній творчій діяльності людини. Творчість у трудових традиціях українського народу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характеризувати основні етапи створення технічних пристроїв та особливості технічного і художнього проектування, визначати і використовувати на практиці елементи художньої та технічної творчості у традиційних видах трудової діяльності та відповідних зразках виробів, які традиційно використовуються у побуті</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Найбільш поширені ремесла та види </w:t>
            </w:r>
            <w:proofErr w:type="spellStart"/>
            <w:r w:rsidRPr="00D724AE">
              <w:rPr>
                <w:rFonts w:ascii="Times New Roman" w:eastAsia="Calibri" w:hAnsi="Times New Roman" w:cs="Times New Roman"/>
                <w:color w:val="auto"/>
                <w:sz w:val="28"/>
                <w:szCs w:val="28"/>
                <w:lang w:val="uk-UA" w:bidi="ar-SA"/>
              </w:rPr>
              <w:t>декоративно</w:t>
            </w:r>
            <w:proofErr w:type="spellEnd"/>
            <w:r w:rsidRPr="00D724AE">
              <w:rPr>
                <w:rFonts w:ascii="Times New Roman" w:eastAsia="Calibri" w:hAnsi="Times New Roman" w:cs="Times New Roman"/>
                <w:color w:val="auto"/>
                <w:sz w:val="28"/>
                <w:szCs w:val="28"/>
                <w:lang w:val="uk-UA" w:bidi="ar-SA"/>
              </w:rPr>
              <w:t>-ужиткового мистецтва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виявляти і переносити елементи художньої та технічної творчості на власні вироби у вигляді конструктивних елементів, </w:t>
            </w:r>
            <w:r w:rsidRPr="00D724AE">
              <w:rPr>
                <w:rFonts w:ascii="Times New Roman" w:eastAsia="Calibri" w:hAnsi="Times New Roman" w:cs="Times New Roman"/>
                <w:color w:val="auto"/>
                <w:sz w:val="28"/>
                <w:szCs w:val="28"/>
                <w:lang w:val="uk-UA" w:bidi="ar-SA"/>
              </w:rPr>
              <w:br/>
              <w:t xml:space="preserve">мати уявлення про зміст та особливості найбільш поширених народних </w:t>
            </w:r>
            <w:proofErr w:type="spellStart"/>
            <w:r w:rsidRPr="00D724AE">
              <w:rPr>
                <w:rFonts w:ascii="Times New Roman" w:eastAsia="Calibri" w:hAnsi="Times New Roman" w:cs="Times New Roman"/>
                <w:color w:val="auto"/>
                <w:sz w:val="28"/>
                <w:szCs w:val="28"/>
                <w:lang w:val="uk-UA" w:bidi="ar-SA"/>
              </w:rPr>
              <w:t>ремесел</w:t>
            </w:r>
            <w:proofErr w:type="spellEnd"/>
            <w:r w:rsidRPr="00D724AE">
              <w:rPr>
                <w:rFonts w:ascii="Times New Roman" w:eastAsia="Calibri" w:hAnsi="Times New Roman" w:cs="Times New Roman"/>
                <w:color w:val="auto"/>
                <w:sz w:val="28"/>
                <w:szCs w:val="28"/>
                <w:lang w:val="uk-UA" w:bidi="ar-SA"/>
              </w:rPr>
              <w:t xml:space="preserve">, промислів та видів </w:t>
            </w:r>
            <w:proofErr w:type="spellStart"/>
            <w:r w:rsidRPr="00D724AE">
              <w:rPr>
                <w:rFonts w:ascii="Times New Roman" w:eastAsia="Calibri" w:hAnsi="Times New Roman" w:cs="Times New Roman"/>
                <w:color w:val="auto"/>
                <w:sz w:val="28"/>
                <w:szCs w:val="28"/>
                <w:lang w:val="uk-UA" w:bidi="ar-SA"/>
              </w:rPr>
              <w:t>декоративно</w:t>
            </w:r>
            <w:proofErr w:type="spellEnd"/>
            <w:r w:rsidRPr="00D724AE">
              <w:rPr>
                <w:rFonts w:ascii="Times New Roman" w:eastAsia="Calibri" w:hAnsi="Times New Roman" w:cs="Times New Roman"/>
                <w:color w:val="auto"/>
                <w:sz w:val="28"/>
                <w:szCs w:val="28"/>
                <w:lang w:val="uk-UA" w:bidi="ar-SA"/>
              </w:rPr>
              <w:t>-ужиткового мистецтва свого регіону</w:t>
            </w:r>
          </w:p>
        </w:tc>
      </w:tr>
      <w:tr w:rsidR="00D724AE" w:rsidRPr="00F57C38"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F57C38"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F57C38">
              <w:rPr>
                <w:rFonts w:ascii="Times New Roman" w:eastAsia="Calibri" w:hAnsi="Times New Roman" w:cs="Times New Roman"/>
                <w:i/>
                <w:color w:val="auto"/>
                <w:sz w:val="28"/>
                <w:szCs w:val="28"/>
                <w:lang w:val="uk-UA" w:bidi="ar-SA"/>
              </w:rPr>
              <w:t>Професійна орієнтація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Сфери людської діяльності та види праці. Професійна діяльність людини в умовах ринку праці. Вимоги професії до людини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збирати та аналізувати інформацію про професію, будувати індивідуальну освітню траєкторію, оцінювати значення морально-етичних норм у професійній діяльності, визначати власні індивідуальні особливості та співвідносити їх з вимогами різних професій</w:t>
            </w:r>
          </w:p>
        </w:tc>
      </w:tr>
      <w:tr w:rsidR="00D724AE" w:rsidRPr="00A318DC"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A318DC" w:rsidRDefault="00D724AE"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A318DC">
              <w:rPr>
                <w:rFonts w:ascii="Times New Roman" w:eastAsia="Calibri" w:hAnsi="Times New Roman" w:cs="Times New Roman"/>
                <w:i/>
                <w:color w:val="auto"/>
                <w:sz w:val="28"/>
                <w:szCs w:val="28"/>
                <w:lang w:val="uk-UA" w:bidi="ar-SA"/>
              </w:rPr>
              <w:t>VII. Освітня галузь “Здоров’я і фізична культура”</w:t>
            </w:r>
          </w:p>
          <w:p w:rsidR="00D724AE" w:rsidRPr="00A318DC" w:rsidRDefault="00A318DC" w:rsidP="00041E64">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A318DC">
              <w:rPr>
                <w:rFonts w:ascii="Times New Roman" w:eastAsia="Calibri" w:hAnsi="Times New Roman" w:cs="Times New Roman"/>
                <w:i/>
                <w:color w:val="auto"/>
                <w:sz w:val="28"/>
                <w:szCs w:val="28"/>
                <w:lang w:val="uk-UA" w:bidi="ar-SA"/>
              </w:rPr>
              <w:t>Основи здоров’я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Здоров’я людини</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складові здоров’я, їх ознаки і показники, фактори здоров’я, складові здорового способу життя, види і фактори безпеки і небезпеки, принципи та умови безпечної життєдіяльності, розуміти сутність здоров’я, вплив природних і соціальних факторів, фізичної активності на здоров’я, вплив факторів ризику на рівень безпеки, значення здоров’я для життя людини, важливість вибору життєвих цінностей,  усвідомлювати вікові індивідуальні зміни в організмі, здоров’я як єдине ціле, взаємозалежність складових здоров’я, взаємозв’язок організму людини з навколишнім природним середовищем, необхідність вибору здорового способу життя, залежність безпечної життєдіяльності від власної поведінки, уміти виявляти та оцінювати ознаки здоров’я у різних життєвих ситуаціях, виявляти та оцінювати небезпеки, убезпечувати своє життя від ризику, дотримуватися </w:t>
            </w:r>
            <w:r w:rsidRPr="00D724AE">
              <w:rPr>
                <w:rFonts w:ascii="Times New Roman" w:eastAsia="Calibri" w:hAnsi="Times New Roman" w:cs="Times New Roman"/>
                <w:color w:val="auto"/>
                <w:sz w:val="28"/>
                <w:szCs w:val="28"/>
                <w:lang w:val="uk-UA" w:bidi="ar-SA"/>
              </w:rPr>
              <w:lastRenderedPageBreak/>
              <w:t>правил здорового способу життя та безпечної для здоров’я поведінки в конкретних ситуаціях</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lastRenderedPageBreak/>
              <w:t>Фізична складова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основні фактори і правила збереження та зміцнення фізичної складової здоров’я, елементи оздоровчих систем, ознаки фізіологічної зрілості, усвідомлювати значення активного відпочинку, необхідність застосування рекомендованих способів оздоровлення, уміти добирати такі способи оздоровлення, виконувати правила рухової активності, харчування, гігієнічного догляду за тілом, праці та відпочинку для підлітків, юнаків та дівчат, застосовувати основні методи профілактики захворювань і методи моніторингу фізичної складової здоров’я</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Соціальна складова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ознаки соціальної зрілості, основні фактори, що впливають на репродуктивне здоров’я, основи законодавства щодо безпеки і здоров’я людини, основні види небезпеки, правила безпеки у щоденному житті, правила дорожнього руху, безпечної поведінки у сучасному суспільстві, володіти інформацією про служби захисту населення, розуміти значення сім’ї для формування і збереження здоров’я, вплив поведінки в юнацькому віці на репродуктивне здоров’я, ступінь впливу відповідальної поведінки щодо ВІЛ-інфікування, туберкульозу та інфекцій, що передаються статевим шляхом, усвідомлювати значення формування відповідальних стосунків для здоров’я, необхідність усунення ризиків для життя і здоров’я, уміти визначати власний рівень соціального розвитку, користуватися своїми правами, протистояти негативному впливу соціальних факторів шляхом формування  корисних звичок, протистояння впливу негативних для здоров’я і небезпечних для життя соціальних факторів, дотримуватися відповідальної поведінки щодо ВІЛ-інфікування, туберкульозу, інфекцій, що передаються статевим шляхом, та інших </w:t>
            </w:r>
            <w:proofErr w:type="spellStart"/>
            <w:r w:rsidRPr="00D724AE">
              <w:rPr>
                <w:rFonts w:ascii="Times New Roman" w:eastAsia="Calibri" w:hAnsi="Times New Roman" w:cs="Times New Roman"/>
                <w:color w:val="auto"/>
                <w:sz w:val="28"/>
                <w:szCs w:val="28"/>
                <w:lang w:val="uk-UA" w:bidi="ar-SA"/>
              </w:rPr>
              <w:t>хвороб</w:t>
            </w:r>
            <w:proofErr w:type="spellEnd"/>
            <w:r w:rsidRPr="00D724AE">
              <w:rPr>
                <w:rFonts w:ascii="Times New Roman" w:eastAsia="Calibri" w:hAnsi="Times New Roman" w:cs="Times New Roman"/>
                <w:color w:val="auto"/>
                <w:sz w:val="28"/>
                <w:szCs w:val="28"/>
                <w:lang w:val="uk-UA" w:bidi="ar-SA"/>
              </w:rPr>
              <w:t>, розпізнавати різні види небезпечних ситуацій та повідомляти про них служби захисту населення - встановлювати взаємозв’язок між природними, соціальними і техногенними факторами і здоров’ям, безпечно поводитися у навколишньому природному середовищі, моделювати і вирішувати відповідні життєві ситуації, застосовувати набуті корисні звички, правила спілкування та безпечної поведінки в різних життєвих ситуаціях і видах діяльності, вміти надавати першу допомогу хворим та потерпілим</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Психічна та духовна складові здоров’я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ознаки психічної і духовної складових здоров’я, фактори, що впливають на психологічне благополуччя, фактори, що впливають на духовний розвиток підлітків, </w:t>
            </w:r>
            <w:r w:rsidRPr="00D724AE">
              <w:rPr>
                <w:rFonts w:ascii="Times New Roman" w:eastAsia="Calibri" w:hAnsi="Times New Roman" w:cs="Times New Roman"/>
                <w:color w:val="auto"/>
                <w:sz w:val="28"/>
                <w:szCs w:val="28"/>
                <w:lang w:val="uk-UA" w:bidi="ar-SA"/>
              </w:rPr>
              <w:lastRenderedPageBreak/>
              <w:t xml:space="preserve">юнаків і дівчат, естетичні і моральні засади здоров’я та умови формування особистості, розуміти важливість взаємозв’язку і взаємозумовленості психічної і духовної складових власного здоров’я, необхідність розвитку особистісних якостей, застосовувати правила, настанови, поради щодо самопізнання, самовизначення і самовиховання, способи саморегуляції, самоорганізації, самоконтролю, </w:t>
            </w:r>
            <w:proofErr w:type="spellStart"/>
            <w:r w:rsidRPr="00D724AE">
              <w:rPr>
                <w:rFonts w:ascii="Times New Roman" w:eastAsia="Calibri" w:hAnsi="Times New Roman" w:cs="Times New Roman"/>
                <w:color w:val="auto"/>
                <w:sz w:val="28"/>
                <w:szCs w:val="28"/>
                <w:lang w:val="uk-UA" w:bidi="ar-SA"/>
              </w:rPr>
              <w:t>самоідентифікацї</w:t>
            </w:r>
            <w:proofErr w:type="spellEnd"/>
            <w:r w:rsidRPr="00D724AE">
              <w:rPr>
                <w:rFonts w:ascii="Times New Roman" w:eastAsia="Calibri" w:hAnsi="Times New Roman" w:cs="Times New Roman"/>
                <w:color w:val="auto"/>
                <w:sz w:val="28"/>
                <w:szCs w:val="28"/>
                <w:lang w:val="uk-UA" w:bidi="ar-SA"/>
              </w:rPr>
              <w:t>, розвитку пам’яті та уваги, оцінювати емоції, почуття, моральні якості власні та інших людей як умови, що сприяють збереженню життя і зміцненню здоров’я у різних життєвих ситуаціях</w:t>
            </w:r>
          </w:p>
        </w:tc>
      </w:tr>
      <w:tr w:rsidR="00D724AE" w:rsidRPr="00A318DC" w:rsidTr="00041E64">
        <w:trPr>
          <w:trHeight w:val="525"/>
        </w:trPr>
        <w:tc>
          <w:tcPr>
            <w:tcW w:w="5000" w:type="pct"/>
            <w:gridSpan w:val="2"/>
            <w:tcBorders>
              <w:top w:val="single" w:sz="6" w:space="0" w:color="000000"/>
              <w:left w:val="single" w:sz="6" w:space="0" w:color="000000"/>
              <w:bottom w:val="single" w:sz="6" w:space="0" w:color="000000"/>
              <w:right w:val="single" w:sz="6" w:space="0" w:color="000000"/>
            </w:tcBorders>
            <w:hideMark/>
          </w:tcPr>
          <w:p w:rsidR="00D724AE" w:rsidRPr="00A318DC" w:rsidRDefault="00FF2E2A" w:rsidP="00FF2E2A">
            <w:pPr>
              <w:widowControl/>
              <w:shd w:val="clear" w:color="auto" w:fill="FFFFFF"/>
              <w:tabs>
                <w:tab w:val="left" w:pos="284"/>
                <w:tab w:val="left" w:pos="1134"/>
              </w:tabs>
              <w:ind w:left="113" w:right="113" w:firstLine="709"/>
              <w:jc w:val="center"/>
              <w:rPr>
                <w:rFonts w:ascii="Times New Roman" w:eastAsia="Calibri" w:hAnsi="Times New Roman" w:cs="Times New Roman"/>
                <w:i/>
                <w:color w:val="auto"/>
                <w:sz w:val="28"/>
                <w:szCs w:val="28"/>
                <w:lang w:val="uk-UA" w:bidi="ar-SA"/>
              </w:rPr>
            </w:pPr>
            <w:r w:rsidRPr="00EF09E4">
              <w:rPr>
                <w:lang w:val="uk-UA"/>
              </w:rPr>
              <w:lastRenderedPageBreak/>
              <w:br w:type="page"/>
            </w:r>
            <w:r w:rsidR="00D724AE" w:rsidRPr="00A318DC">
              <w:rPr>
                <w:rFonts w:ascii="Times New Roman" w:eastAsia="Calibri" w:hAnsi="Times New Roman" w:cs="Times New Roman"/>
                <w:i/>
                <w:color w:val="auto"/>
                <w:sz w:val="28"/>
                <w:szCs w:val="28"/>
                <w:lang w:val="uk-UA" w:bidi="ar-SA"/>
              </w:rPr>
              <w:t>Фізична культура</w:t>
            </w:r>
          </w:p>
        </w:tc>
      </w:tr>
      <w:tr w:rsidR="00D724AE" w:rsidRPr="005E72A3" w:rsidTr="00041E64">
        <w:trPr>
          <w:trHeight w:val="1687"/>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Теоретико-методичні знання</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знати про фізичний розвиток та фізичну підготовленість, форми занять рекреаційної, фізкультурно-оздоровчої та спортивної спрямованості, історію розвитку та становлення Олімпійського руху, відродження Олімпійських ігор, загальну характеристику здорового способу життя, про вплив фізичних вправ і спорту на стан фізичного розвитку, засоби розвитку та методи здійснення контролю за фізичним станом, ознаки перевтоми та засоби її запобігання, знати та дотримуватися правил рухливих та спортивних ігор, основ самоконтролю під час самостійних, позакласних занять, правил безпеки під час проведення різноманітних форм навчальної, спортивно-масової та оздоровчої роботи, уміти надавати першу допомогу у разі отримання травм та ушкоджень, усвідомлювати значення занять фізичними вправами та спортом для підтримання розумової працездатності</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FF2E2A">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Загальна фізична підготовка</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виконувати стройові та організуючі вправи, різновиди ходьби та бігу, стрибки, </w:t>
            </w:r>
            <w:proofErr w:type="spellStart"/>
            <w:r w:rsidRPr="00D724AE">
              <w:rPr>
                <w:rFonts w:ascii="Times New Roman" w:eastAsia="Calibri" w:hAnsi="Times New Roman" w:cs="Times New Roman"/>
                <w:color w:val="auto"/>
                <w:sz w:val="28"/>
                <w:szCs w:val="28"/>
                <w:lang w:val="uk-UA" w:bidi="ar-SA"/>
              </w:rPr>
              <w:t>загальнорозвивальні</w:t>
            </w:r>
            <w:proofErr w:type="spellEnd"/>
            <w:r w:rsidRPr="00D724AE">
              <w:rPr>
                <w:rFonts w:ascii="Times New Roman" w:eastAsia="Calibri" w:hAnsi="Times New Roman" w:cs="Times New Roman"/>
                <w:color w:val="auto"/>
                <w:sz w:val="28"/>
                <w:szCs w:val="28"/>
                <w:lang w:val="uk-UA" w:bidi="ar-SA"/>
              </w:rPr>
              <w:t xml:space="preserve"> вправи, вправи для формування постави та запобігання плоскостопості, вправи для розвитку швидкості, спритності, витривалості, сили, гнучкості, швидкісних і силових якостей</w:t>
            </w:r>
          </w:p>
        </w:tc>
      </w:tr>
      <w:tr w:rsidR="00D724AE" w:rsidRPr="005E72A3" w:rsidTr="00041E64">
        <w:trPr>
          <w:trHeight w:val="525"/>
        </w:trPr>
        <w:tc>
          <w:tcPr>
            <w:tcW w:w="19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firstLine="709"/>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Рухова діяльність. Види спорту</w:t>
            </w:r>
          </w:p>
        </w:tc>
        <w:tc>
          <w:tcPr>
            <w:tcW w:w="3100" w:type="pct"/>
            <w:tcBorders>
              <w:top w:val="single" w:sz="6" w:space="0" w:color="000000"/>
              <w:left w:val="single" w:sz="6" w:space="0" w:color="000000"/>
              <w:bottom w:val="single" w:sz="6" w:space="0" w:color="000000"/>
              <w:right w:val="single" w:sz="6" w:space="0" w:color="000000"/>
            </w:tcBorders>
            <w:hideMark/>
          </w:tcPr>
          <w:p w:rsidR="00D724AE" w:rsidRPr="00D724AE" w:rsidRDefault="00D724AE" w:rsidP="00041E64">
            <w:pPr>
              <w:widowControl/>
              <w:shd w:val="clear" w:color="auto" w:fill="FFFFFF"/>
              <w:tabs>
                <w:tab w:val="left" w:pos="284"/>
                <w:tab w:val="left" w:pos="1134"/>
              </w:tabs>
              <w:ind w:left="113" w:right="113"/>
              <w:jc w:val="both"/>
              <w:rPr>
                <w:rFonts w:ascii="Times New Roman" w:eastAsia="Calibri" w:hAnsi="Times New Roman" w:cs="Times New Roman"/>
                <w:color w:val="auto"/>
                <w:sz w:val="28"/>
                <w:szCs w:val="28"/>
                <w:lang w:val="uk-UA" w:bidi="ar-SA"/>
              </w:rPr>
            </w:pPr>
            <w:r w:rsidRPr="00D724AE">
              <w:rPr>
                <w:rFonts w:ascii="Times New Roman" w:eastAsia="Calibri" w:hAnsi="Times New Roman" w:cs="Times New Roman"/>
                <w:color w:val="auto"/>
                <w:sz w:val="28"/>
                <w:szCs w:val="28"/>
                <w:lang w:val="uk-UA" w:bidi="ar-SA"/>
              </w:rPr>
              <w:t xml:space="preserve">знати історію виникнення та становлення обраного виду спорту, його різновиди, загальну характеристику інвентарю, основи техніко-тактичної підготовки, основи організації і проведення змагань, особливості психологічної підготовки в обраному виді спорту, знати та дотримуватися правил організації змагань і суддівства, страхування і техніки безпеки, контролю та самоконтролю під час занять обраним видом спорту, виконувати технічні елементи з обраного виду спорту на рівні рухового вміння та відповідних навичок, спеціальні та підготовчі фізичні вправи, володіти </w:t>
            </w:r>
            <w:r w:rsidRPr="00D724AE">
              <w:rPr>
                <w:rFonts w:ascii="Times New Roman" w:eastAsia="Calibri" w:hAnsi="Times New Roman" w:cs="Times New Roman"/>
                <w:color w:val="auto"/>
                <w:sz w:val="28"/>
                <w:szCs w:val="28"/>
                <w:lang w:val="uk-UA" w:bidi="ar-SA"/>
              </w:rPr>
              <w:lastRenderedPageBreak/>
              <w:t>основними тактико-технічними діями в обраному виді спорту</w:t>
            </w:r>
          </w:p>
        </w:tc>
      </w:tr>
    </w:tbl>
    <w:p w:rsidR="004F1A61" w:rsidRDefault="004F1A61" w:rsidP="00523D1A">
      <w:pPr>
        <w:widowControl/>
        <w:shd w:val="clear" w:color="auto" w:fill="FFFFFF"/>
        <w:ind w:left="5670"/>
        <w:rPr>
          <w:rFonts w:ascii="Times New Roman" w:eastAsia="Calibri" w:hAnsi="Times New Roman" w:cs="Times New Roman"/>
          <w:color w:val="auto"/>
          <w:sz w:val="28"/>
          <w:szCs w:val="28"/>
          <w:lang w:val="uk-UA" w:bidi="ar-SA"/>
        </w:rPr>
      </w:pPr>
    </w:p>
    <w:p w:rsidR="000D5E73" w:rsidRPr="000D5E73" w:rsidRDefault="000D5E73" w:rsidP="000D5E73">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t>Освітня програма Ужгородської загальноосвітньої спеціалізованої школи інтернату з поглибленим вивченням окремих предметів Закарпатської обласної ради оприлюднена на сайті закладу (</w:t>
      </w:r>
      <w:r>
        <w:rPr>
          <w:rFonts w:ascii="Times New Roman" w:hAnsi="Times New Roman"/>
          <w:lang w:eastAsia="ru-RU"/>
        </w:rPr>
        <w:t>school</w:t>
      </w:r>
      <w:r w:rsidRPr="000D5E73">
        <w:rPr>
          <w:rFonts w:ascii="Times New Roman" w:hAnsi="Times New Roman"/>
          <w:lang w:val="uk-UA" w:eastAsia="ru-RU"/>
        </w:rPr>
        <w:t>.</w:t>
      </w:r>
      <w:proofErr w:type="spellStart"/>
      <w:r>
        <w:rPr>
          <w:rFonts w:ascii="Times New Roman" w:hAnsi="Times New Roman"/>
          <w:lang w:eastAsia="ru-RU"/>
        </w:rPr>
        <w:t>uz</w:t>
      </w:r>
      <w:proofErr w:type="spellEnd"/>
      <w:r w:rsidRPr="000D5E73">
        <w:rPr>
          <w:rFonts w:ascii="Times New Roman" w:hAnsi="Times New Roman"/>
          <w:lang w:val="uk-UA" w:eastAsia="ru-RU"/>
        </w:rPr>
        <w:t>.</w:t>
      </w:r>
      <w:proofErr w:type="spellStart"/>
      <w:r>
        <w:rPr>
          <w:rFonts w:ascii="Times New Roman" w:hAnsi="Times New Roman"/>
          <w:lang w:eastAsia="ru-RU"/>
        </w:rPr>
        <w:t>ua</w:t>
      </w:r>
      <w:proofErr w:type="spellEnd"/>
      <w:r>
        <w:rPr>
          <w:rFonts w:ascii="Times New Roman" w:hAnsi="Times New Roman"/>
          <w:lang w:val="uk-UA" w:eastAsia="ru-RU"/>
        </w:rPr>
        <w:t>).</w:t>
      </w:r>
    </w:p>
    <w:p w:rsidR="004F1A61" w:rsidRDefault="004F1A61">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p>
    <w:p w:rsidR="00523D1A" w:rsidRPr="0029256A" w:rsidRDefault="004F1A61" w:rsidP="00384CFC">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1</w:t>
      </w:r>
    </w:p>
    <w:p w:rsidR="00523D1A" w:rsidRPr="0029256A"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523D1A" w:rsidRPr="0029256A"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rsidR="00523D1A" w:rsidRPr="0029256A" w:rsidRDefault="00523D1A" w:rsidP="00523D1A">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 xml:space="preserve">Навчальний план класів </w:t>
      </w:r>
    </w:p>
    <w:p w:rsidR="00523D1A" w:rsidRDefault="00523D1A" w:rsidP="00523D1A">
      <w:pPr>
        <w:widowControl/>
        <w:ind w:right="-57"/>
        <w:jc w:val="center"/>
        <w:rPr>
          <w:rFonts w:ascii="Times New Roman" w:eastAsia="Calibri" w:hAnsi="Times New Roman" w:cs="Times New Roman"/>
          <w:b/>
          <w:bCs/>
          <w:color w:val="auto"/>
          <w:sz w:val="28"/>
          <w:szCs w:val="28"/>
          <w:lang w:val="uk-UA" w:bidi="ar-SA"/>
        </w:rPr>
      </w:pPr>
      <w:r w:rsidRPr="0029256A">
        <w:rPr>
          <w:rFonts w:ascii="Times New Roman" w:eastAsia="Calibri" w:hAnsi="Times New Roman" w:cs="Times New Roman"/>
          <w:b/>
          <w:bCs/>
          <w:color w:val="auto"/>
          <w:sz w:val="28"/>
          <w:szCs w:val="28"/>
          <w:lang w:val="uk-UA" w:bidi="ar-SA"/>
        </w:rPr>
        <w:t>з поглибленим вивченням окремих предметів</w:t>
      </w:r>
    </w:p>
    <w:p w:rsidR="00AC679E" w:rsidRDefault="00AC679E" w:rsidP="00523D1A">
      <w:pPr>
        <w:widowControl/>
        <w:ind w:right="-57"/>
        <w:jc w:val="center"/>
        <w:rPr>
          <w:rFonts w:ascii="Times New Roman" w:eastAsia="Calibri" w:hAnsi="Times New Roman" w:cs="Times New Roman"/>
          <w:b/>
          <w:bCs/>
          <w:color w:val="auto"/>
          <w:sz w:val="28"/>
          <w:szCs w:val="28"/>
          <w:lang w:val="uk-UA" w:bidi="ar-SA"/>
        </w:rPr>
      </w:pPr>
    </w:p>
    <w:tbl>
      <w:tblPr>
        <w:tblStyle w:val="a6"/>
        <w:tblW w:w="11052" w:type="dxa"/>
        <w:tblLayout w:type="fixed"/>
        <w:tblLook w:val="04A0" w:firstRow="1" w:lastRow="0" w:firstColumn="1" w:lastColumn="0" w:noHBand="0" w:noVBand="1"/>
      </w:tblPr>
      <w:tblGrid>
        <w:gridCol w:w="1441"/>
        <w:gridCol w:w="2240"/>
        <w:gridCol w:w="1020"/>
        <w:gridCol w:w="1020"/>
        <w:gridCol w:w="1020"/>
        <w:gridCol w:w="1020"/>
        <w:gridCol w:w="1020"/>
        <w:gridCol w:w="1020"/>
        <w:gridCol w:w="1020"/>
        <w:gridCol w:w="231"/>
      </w:tblGrid>
      <w:tr w:rsidR="00AC679E" w:rsidRPr="005E72A3" w:rsidTr="00F22127">
        <w:tc>
          <w:tcPr>
            <w:tcW w:w="1441" w:type="dxa"/>
            <w:vMerge w:val="restart"/>
          </w:tcPr>
          <w:p w:rsidR="00AC679E" w:rsidRPr="00AC679E" w:rsidRDefault="00AC679E" w:rsidP="00AC679E">
            <w:pPr>
              <w:jc w:val="center"/>
              <w:rPr>
                <w:rFonts w:ascii="Times New Roman" w:hAnsi="Times New Roman"/>
                <w:b/>
                <w:bCs/>
                <w:color w:val="auto"/>
                <w:sz w:val="22"/>
                <w:szCs w:val="28"/>
              </w:rPr>
            </w:pPr>
            <w:r w:rsidRPr="00AC679E">
              <w:rPr>
                <w:rFonts w:ascii="Times New Roman" w:hAnsi="Times New Roman"/>
                <w:b/>
                <w:bCs/>
                <w:color w:val="auto"/>
                <w:sz w:val="22"/>
                <w:szCs w:val="28"/>
              </w:rPr>
              <w:t>Освітні галузі</w:t>
            </w:r>
          </w:p>
        </w:tc>
        <w:tc>
          <w:tcPr>
            <w:tcW w:w="2240" w:type="dxa"/>
            <w:vMerge w:val="restart"/>
          </w:tcPr>
          <w:p w:rsidR="00AC679E" w:rsidRPr="00AC679E" w:rsidRDefault="00AC679E" w:rsidP="00AC679E">
            <w:pPr>
              <w:jc w:val="center"/>
              <w:rPr>
                <w:rFonts w:ascii="Times New Roman" w:hAnsi="Times New Roman"/>
                <w:b/>
                <w:bCs/>
                <w:color w:val="auto"/>
                <w:sz w:val="22"/>
                <w:szCs w:val="28"/>
              </w:rPr>
            </w:pPr>
            <w:r w:rsidRPr="00AC679E">
              <w:rPr>
                <w:rFonts w:ascii="Times New Roman" w:hAnsi="Times New Roman"/>
                <w:b/>
                <w:bCs/>
                <w:color w:val="auto"/>
                <w:sz w:val="22"/>
                <w:szCs w:val="28"/>
              </w:rPr>
              <w:t>Предмети</w:t>
            </w:r>
          </w:p>
        </w:tc>
        <w:tc>
          <w:tcPr>
            <w:tcW w:w="7371" w:type="dxa"/>
            <w:gridSpan w:val="8"/>
          </w:tcPr>
          <w:p w:rsidR="00AC679E" w:rsidRPr="00AC679E" w:rsidRDefault="00AC679E" w:rsidP="00AC679E">
            <w:pPr>
              <w:jc w:val="center"/>
              <w:rPr>
                <w:rFonts w:ascii="Times New Roman" w:hAnsi="Times New Roman"/>
                <w:bCs/>
                <w:color w:val="auto"/>
                <w:sz w:val="28"/>
                <w:szCs w:val="28"/>
              </w:rPr>
            </w:pPr>
            <w:r w:rsidRPr="00AC679E">
              <w:rPr>
                <w:rFonts w:ascii="Times New Roman" w:hAnsi="Times New Roman"/>
                <w:bCs/>
                <w:color w:val="auto"/>
                <w:sz w:val="28"/>
                <w:szCs w:val="28"/>
              </w:rPr>
              <w:t>Кількість годин на тиждень у класах</w:t>
            </w:r>
          </w:p>
        </w:tc>
      </w:tr>
      <w:tr w:rsidR="00F22127" w:rsidRPr="00AC679E" w:rsidTr="00F22127">
        <w:trPr>
          <w:gridAfter w:val="1"/>
          <w:wAfter w:w="231" w:type="dxa"/>
        </w:trPr>
        <w:tc>
          <w:tcPr>
            <w:tcW w:w="1441" w:type="dxa"/>
            <w:vMerge/>
            <w:vAlign w:val="center"/>
          </w:tcPr>
          <w:p w:rsidR="00AC679E" w:rsidRPr="00AC679E" w:rsidRDefault="00AC679E" w:rsidP="00AC679E">
            <w:pPr>
              <w:ind w:right="-57"/>
              <w:jc w:val="center"/>
              <w:rPr>
                <w:rFonts w:ascii="Times New Roman" w:hAnsi="Times New Roman"/>
                <w:bCs/>
                <w:color w:val="auto"/>
                <w:sz w:val="22"/>
                <w:szCs w:val="28"/>
              </w:rPr>
            </w:pPr>
          </w:p>
        </w:tc>
        <w:tc>
          <w:tcPr>
            <w:tcW w:w="2240" w:type="dxa"/>
            <w:vMerge/>
            <w:vAlign w:val="center"/>
          </w:tcPr>
          <w:p w:rsidR="00AC679E" w:rsidRPr="00AC679E" w:rsidRDefault="00AC679E" w:rsidP="00AC679E">
            <w:pPr>
              <w:ind w:right="-57"/>
              <w:jc w:val="center"/>
              <w:rPr>
                <w:rFonts w:ascii="Times New Roman" w:hAnsi="Times New Roman"/>
                <w:bCs/>
                <w:color w:val="auto"/>
                <w:sz w:val="22"/>
                <w:szCs w:val="28"/>
              </w:rPr>
            </w:pPr>
          </w:p>
        </w:tc>
        <w:tc>
          <w:tcPr>
            <w:tcW w:w="1020" w:type="dxa"/>
          </w:tcPr>
          <w:p w:rsidR="00AC679E" w:rsidRPr="00AC679E" w:rsidRDefault="00AC679E" w:rsidP="00AC679E">
            <w:pPr>
              <w:ind w:right="-57"/>
              <w:jc w:val="center"/>
              <w:rPr>
                <w:rFonts w:ascii="Times New Roman" w:hAnsi="Times New Roman"/>
                <w:bCs/>
                <w:color w:val="auto"/>
                <w:sz w:val="18"/>
                <w:szCs w:val="28"/>
              </w:rPr>
            </w:pPr>
            <w:r w:rsidRPr="00AC679E">
              <w:rPr>
                <w:rFonts w:ascii="Times New Roman" w:hAnsi="Times New Roman"/>
                <w:bCs/>
                <w:color w:val="auto"/>
                <w:sz w:val="18"/>
                <w:szCs w:val="28"/>
              </w:rPr>
              <w:t>8</w:t>
            </w:r>
            <w:r w:rsidR="00417E0E">
              <w:rPr>
                <w:rFonts w:ascii="Times New Roman" w:hAnsi="Times New Roman"/>
                <w:bCs/>
                <w:color w:val="auto"/>
                <w:sz w:val="18"/>
                <w:szCs w:val="28"/>
              </w:rPr>
              <w:t xml:space="preserve"> А</w:t>
            </w:r>
            <w:r w:rsidRPr="00AC679E">
              <w:rPr>
                <w:rFonts w:ascii="Times New Roman" w:hAnsi="Times New Roman"/>
                <w:bCs/>
                <w:color w:val="auto"/>
                <w:sz w:val="18"/>
                <w:szCs w:val="28"/>
              </w:rPr>
              <w:t xml:space="preserve"> клас математичного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8 </w:t>
            </w:r>
            <w:r w:rsidR="00417E0E">
              <w:rPr>
                <w:rFonts w:ascii="Times New Roman" w:hAnsi="Times New Roman"/>
                <w:bCs/>
                <w:color w:val="auto"/>
                <w:sz w:val="18"/>
                <w:szCs w:val="28"/>
              </w:rPr>
              <w:t xml:space="preserve">Б </w:t>
            </w:r>
            <w:r>
              <w:rPr>
                <w:rFonts w:ascii="Times New Roman" w:hAnsi="Times New Roman"/>
                <w:bCs/>
                <w:color w:val="auto"/>
                <w:sz w:val="18"/>
                <w:szCs w:val="28"/>
              </w:rPr>
              <w:t>клас біолого-хімічного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8 </w:t>
            </w:r>
            <w:r w:rsidR="00417E0E">
              <w:rPr>
                <w:rFonts w:ascii="Times New Roman" w:hAnsi="Times New Roman"/>
                <w:bCs/>
                <w:color w:val="auto"/>
                <w:sz w:val="18"/>
                <w:szCs w:val="28"/>
              </w:rPr>
              <w:t xml:space="preserve">В </w:t>
            </w:r>
            <w:r>
              <w:rPr>
                <w:rFonts w:ascii="Times New Roman" w:hAnsi="Times New Roman"/>
                <w:bCs/>
                <w:color w:val="auto"/>
                <w:sz w:val="18"/>
                <w:szCs w:val="28"/>
              </w:rPr>
              <w:t>клас спортивного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9</w:t>
            </w:r>
            <w:r w:rsidR="00417E0E">
              <w:rPr>
                <w:rFonts w:ascii="Times New Roman" w:hAnsi="Times New Roman"/>
                <w:bCs/>
                <w:color w:val="auto"/>
                <w:sz w:val="18"/>
                <w:szCs w:val="28"/>
              </w:rPr>
              <w:t xml:space="preserve"> А</w:t>
            </w:r>
            <w:r w:rsidRPr="00AC679E">
              <w:rPr>
                <w:rFonts w:ascii="Times New Roman" w:hAnsi="Times New Roman"/>
                <w:bCs/>
                <w:color w:val="auto"/>
                <w:sz w:val="18"/>
                <w:szCs w:val="28"/>
              </w:rPr>
              <w:t xml:space="preserve"> клас математичного профілю</w:t>
            </w:r>
          </w:p>
        </w:tc>
        <w:tc>
          <w:tcPr>
            <w:tcW w:w="1020" w:type="dxa"/>
          </w:tcPr>
          <w:p w:rsid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Б </w:t>
            </w:r>
            <w:r>
              <w:rPr>
                <w:rFonts w:ascii="Times New Roman" w:hAnsi="Times New Roman"/>
                <w:bCs/>
                <w:color w:val="auto"/>
                <w:sz w:val="18"/>
                <w:szCs w:val="28"/>
              </w:rPr>
              <w:t>клас</w:t>
            </w:r>
          </w:p>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 біолого-хімічного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В </w:t>
            </w:r>
            <w:r>
              <w:rPr>
                <w:rFonts w:ascii="Times New Roman" w:hAnsi="Times New Roman"/>
                <w:bCs/>
                <w:color w:val="auto"/>
                <w:sz w:val="18"/>
                <w:szCs w:val="28"/>
              </w:rPr>
              <w:t>клас української філології профілю</w:t>
            </w:r>
          </w:p>
        </w:tc>
        <w:tc>
          <w:tcPr>
            <w:tcW w:w="1020" w:type="dxa"/>
          </w:tcPr>
          <w:p w:rsidR="00AC679E" w:rsidRPr="00AC679E" w:rsidRDefault="00AC679E" w:rsidP="00AC679E">
            <w:pPr>
              <w:ind w:right="-57"/>
              <w:jc w:val="center"/>
              <w:rPr>
                <w:rFonts w:ascii="Times New Roman" w:hAnsi="Times New Roman"/>
                <w:bCs/>
                <w:color w:val="auto"/>
                <w:sz w:val="18"/>
                <w:szCs w:val="28"/>
              </w:rPr>
            </w:pPr>
            <w:r>
              <w:rPr>
                <w:rFonts w:ascii="Times New Roman" w:hAnsi="Times New Roman"/>
                <w:bCs/>
                <w:color w:val="auto"/>
                <w:sz w:val="18"/>
                <w:szCs w:val="28"/>
              </w:rPr>
              <w:t xml:space="preserve">9 </w:t>
            </w:r>
            <w:r w:rsidR="00417E0E">
              <w:rPr>
                <w:rFonts w:ascii="Times New Roman" w:hAnsi="Times New Roman"/>
                <w:bCs/>
                <w:color w:val="auto"/>
                <w:sz w:val="18"/>
                <w:szCs w:val="28"/>
              </w:rPr>
              <w:t xml:space="preserve">Г </w:t>
            </w:r>
            <w:r>
              <w:rPr>
                <w:rFonts w:ascii="Times New Roman" w:hAnsi="Times New Roman"/>
                <w:bCs/>
                <w:color w:val="auto"/>
                <w:sz w:val="18"/>
                <w:szCs w:val="28"/>
              </w:rPr>
              <w:t>клас спортивного профілю</w:t>
            </w:r>
          </w:p>
        </w:tc>
      </w:tr>
      <w:tr w:rsidR="00F22127" w:rsidRPr="00AC679E" w:rsidTr="00F22127">
        <w:trPr>
          <w:gridAfter w:val="1"/>
          <w:wAfter w:w="231" w:type="dxa"/>
        </w:trPr>
        <w:tc>
          <w:tcPr>
            <w:tcW w:w="1441" w:type="dxa"/>
            <w:vMerge w:val="restart"/>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Мови і літератури</w:t>
            </w:r>
          </w:p>
        </w:tc>
        <w:tc>
          <w:tcPr>
            <w:tcW w:w="2240" w:type="dxa"/>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 xml:space="preserve">Українська мова </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+1</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r w:rsidR="00462062">
              <w:rPr>
                <w:rFonts w:ascii="Times New Roman" w:hAnsi="Times New Roman"/>
                <w:color w:val="auto"/>
                <w:sz w:val="24"/>
                <w:szCs w:val="28"/>
              </w:rPr>
              <w:t>+2</w:t>
            </w:r>
          </w:p>
        </w:tc>
      </w:tr>
      <w:tr w:rsidR="00F22127" w:rsidRPr="00AC679E" w:rsidTr="00F22127">
        <w:trPr>
          <w:gridAfter w:val="1"/>
          <w:wAfter w:w="231" w:type="dxa"/>
        </w:trPr>
        <w:tc>
          <w:tcPr>
            <w:tcW w:w="1441" w:type="dxa"/>
            <w:vMerge/>
          </w:tcPr>
          <w:p w:rsidR="00AC679E" w:rsidRPr="00AC679E" w:rsidRDefault="00AC679E" w:rsidP="00AC679E">
            <w:pPr>
              <w:ind w:right="-57"/>
              <w:jc w:val="center"/>
              <w:rPr>
                <w:rFonts w:ascii="Times New Roman" w:hAnsi="Times New Roman"/>
                <w:bCs/>
                <w:color w:val="auto"/>
                <w:sz w:val="22"/>
                <w:szCs w:val="28"/>
              </w:rPr>
            </w:pPr>
          </w:p>
        </w:tc>
        <w:tc>
          <w:tcPr>
            <w:tcW w:w="2240" w:type="dxa"/>
          </w:tcPr>
          <w:p w:rsidR="00AC679E" w:rsidRPr="00AC679E" w:rsidRDefault="00AC679E" w:rsidP="00AC679E">
            <w:pPr>
              <w:rPr>
                <w:rFonts w:ascii="Times New Roman" w:hAnsi="Times New Roman"/>
                <w:color w:val="auto"/>
                <w:sz w:val="22"/>
                <w:szCs w:val="28"/>
              </w:rPr>
            </w:pPr>
            <w:r w:rsidRPr="00AC679E">
              <w:rPr>
                <w:rFonts w:ascii="Times New Roman" w:hAnsi="Times New Roman"/>
                <w:color w:val="auto"/>
                <w:sz w:val="22"/>
                <w:szCs w:val="28"/>
              </w:rPr>
              <w:t>Українська література</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AC679E" w:rsidRPr="00F22127" w:rsidRDefault="00AC679E" w:rsidP="00AC679E">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Іноземна мова</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c>
          <w:tcPr>
            <w:tcW w:w="1020" w:type="dxa"/>
          </w:tcPr>
          <w:p w:rsidR="00462062" w:rsidRPr="00F22127" w:rsidRDefault="006359A4" w:rsidP="00462062">
            <w:pPr>
              <w:jc w:val="center"/>
              <w:rPr>
                <w:rFonts w:ascii="Times New Roman" w:hAnsi="Times New Roman"/>
                <w:color w:val="auto"/>
                <w:sz w:val="24"/>
                <w:szCs w:val="28"/>
              </w:rPr>
            </w:pPr>
            <w:r>
              <w:rPr>
                <w:rFonts w:ascii="Times New Roman" w:hAnsi="Times New Roman"/>
                <w:color w:val="auto"/>
                <w:sz w:val="24"/>
                <w:szCs w:val="28"/>
              </w:rPr>
              <w:t>3</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Зарубіжна література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Суспільство-</w:t>
            </w:r>
            <w:proofErr w:type="spellStart"/>
            <w:r w:rsidRPr="00AC679E">
              <w:rPr>
                <w:rFonts w:ascii="Times New Roman" w:hAnsi="Times New Roman"/>
                <w:color w:val="auto"/>
                <w:sz w:val="22"/>
                <w:szCs w:val="28"/>
              </w:rPr>
              <w:t>знавство</w:t>
            </w:r>
            <w:proofErr w:type="spellEnd"/>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Історія України</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Всесвітня історія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 xml:space="preserve">Основи правознавства </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Мистецтво</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Мистецтво</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Математика</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Алгебра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Геометрія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Природо-</w:t>
            </w:r>
            <w:proofErr w:type="spellStart"/>
            <w:r w:rsidRPr="00AC679E">
              <w:rPr>
                <w:rFonts w:ascii="Times New Roman" w:hAnsi="Times New Roman"/>
                <w:color w:val="auto"/>
                <w:sz w:val="22"/>
                <w:szCs w:val="28"/>
              </w:rPr>
              <w:t>знавство</w:t>
            </w:r>
            <w:proofErr w:type="spellEnd"/>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Біологія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Географія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Фізика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Хімія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r>
              <w:rPr>
                <w:rFonts w:ascii="Times New Roman" w:hAnsi="Times New Roman"/>
                <w:color w:val="auto"/>
                <w:sz w:val="24"/>
                <w:szCs w:val="28"/>
              </w:rPr>
              <w:t>+1,5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Технології</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Трудове навчання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0,5</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Інформатика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r>
      <w:tr w:rsidR="00462062" w:rsidRPr="00AC679E" w:rsidTr="00F22127">
        <w:trPr>
          <w:gridAfter w:val="1"/>
          <w:wAfter w:w="231" w:type="dxa"/>
        </w:trPr>
        <w:tc>
          <w:tcPr>
            <w:tcW w:w="1441" w:type="dxa"/>
            <w:vMerge w:val="restart"/>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Здоров’я і фізична культура</w:t>
            </w:r>
          </w:p>
        </w:tc>
        <w:tc>
          <w:tcPr>
            <w:tcW w:w="2240" w:type="dxa"/>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Основи здоров’я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Pr>
        <w:tc>
          <w:tcPr>
            <w:tcW w:w="1441" w:type="dxa"/>
            <w:vMerge/>
          </w:tcPr>
          <w:p w:rsidR="00462062" w:rsidRPr="00AC679E" w:rsidRDefault="00462062" w:rsidP="00462062">
            <w:pPr>
              <w:ind w:right="-57"/>
              <w:jc w:val="center"/>
              <w:rPr>
                <w:rFonts w:ascii="Times New Roman" w:hAnsi="Times New Roman"/>
                <w:bCs/>
                <w:color w:val="auto"/>
                <w:sz w:val="22"/>
                <w:szCs w:val="28"/>
              </w:rPr>
            </w:pPr>
          </w:p>
        </w:tc>
        <w:tc>
          <w:tcPr>
            <w:tcW w:w="2240" w:type="dxa"/>
          </w:tcPr>
          <w:p w:rsidR="00462062" w:rsidRPr="00AC679E" w:rsidRDefault="00462062" w:rsidP="00462062">
            <w:pPr>
              <w:rPr>
                <w:rFonts w:ascii="Times New Roman" w:hAnsi="Times New Roman"/>
                <w:color w:val="auto"/>
                <w:sz w:val="22"/>
                <w:szCs w:val="28"/>
              </w:rPr>
            </w:pPr>
            <w:r>
              <w:rPr>
                <w:rFonts w:ascii="Times New Roman" w:hAnsi="Times New Roman"/>
                <w:color w:val="auto"/>
                <w:sz w:val="22"/>
                <w:szCs w:val="28"/>
              </w:rPr>
              <w:t>Фізична культура</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r>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w:t>
            </w:r>
            <w:r>
              <w:rPr>
                <w:rFonts w:ascii="Times New Roman" w:hAnsi="Times New Roman"/>
                <w:color w:val="auto"/>
                <w:sz w:val="24"/>
                <w:szCs w:val="28"/>
              </w:rPr>
              <w:t>+1</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color w:val="auto"/>
                <w:sz w:val="22"/>
                <w:szCs w:val="28"/>
              </w:rPr>
            </w:pPr>
            <w:r w:rsidRPr="00AC679E">
              <w:rPr>
                <w:rFonts w:ascii="Times New Roman" w:hAnsi="Times New Roman"/>
                <w:color w:val="auto"/>
                <w:sz w:val="22"/>
                <w:szCs w:val="28"/>
              </w:rPr>
              <w:t>Разом</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30+3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31+3</w:t>
            </w:r>
          </w:p>
        </w:tc>
      </w:tr>
      <w:tr w:rsidR="00462062" w:rsidRPr="00AC679E" w:rsidTr="00F22127">
        <w:trPr>
          <w:gridAfter w:val="1"/>
          <w:wAfter w:w="231" w:type="dxa"/>
          <w:trHeight w:val="283"/>
        </w:trPr>
        <w:tc>
          <w:tcPr>
            <w:tcW w:w="3681" w:type="dxa"/>
            <w:gridSpan w:val="2"/>
          </w:tcPr>
          <w:p w:rsidR="00462062" w:rsidRPr="00AC679E" w:rsidRDefault="00462062" w:rsidP="00462062">
            <w:pPr>
              <w:jc w:val="both"/>
              <w:rPr>
                <w:rFonts w:ascii="Times New Roman" w:hAnsi="Times New Roman"/>
                <w:color w:val="auto"/>
                <w:sz w:val="22"/>
              </w:rPr>
            </w:pPr>
            <w:r>
              <w:rPr>
                <w:rFonts w:ascii="Times New Roman" w:hAnsi="Times New Roman"/>
                <w:color w:val="auto"/>
                <w:sz w:val="22"/>
              </w:rPr>
              <w:t>Додатковий час на</w:t>
            </w:r>
            <w:r w:rsidRPr="00AC679E">
              <w:rPr>
                <w:rFonts w:ascii="Times New Roman" w:hAnsi="Times New Roman"/>
                <w:color w:val="auto"/>
                <w:sz w:val="22"/>
              </w:rPr>
              <w:t xml:space="preserve"> індивідуальні заняття та консультації</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2</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1</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color w:val="auto"/>
                <w:sz w:val="22"/>
              </w:rPr>
            </w:pPr>
            <w:r w:rsidRPr="00AC679E">
              <w:rPr>
                <w:rFonts w:ascii="Times New Roman" w:hAnsi="Times New Roman"/>
                <w:color w:val="auto"/>
                <w:sz w:val="22"/>
              </w:rPr>
              <w:t>Гранично допустиме навчальне навантаження</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w:t>
            </w:r>
          </w:p>
        </w:tc>
      </w:tr>
      <w:tr w:rsidR="00462062" w:rsidRPr="00AC679E" w:rsidTr="00F22127">
        <w:trPr>
          <w:gridAfter w:val="1"/>
          <w:wAfter w:w="231" w:type="dxa"/>
          <w:trHeight w:val="283"/>
        </w:trPr>
        <w:tc>
          <w:tcPr>
            <w:tcW w:w="3681" w:type="dxa"/>
            <w:gridSpan w:val="2"/>
          </w:tcPr>
          <w:p w:rsidR="00462062" w:rsidRPr="00AC679E" w:rsidRDefault="00462062" w:rsidP="00462062">
            <w:pPr>
              <w:rPr>
                <w:rFonts w:ascii="Times New Roman" w:hAnsi="Times New Roman"/>
                <w:b/>
                <w:bCs/>
                <w:color w:val="auto"/>
                <w:sz w:val="22"/>
                <w:szCs w:val="28"/>
              </w:rPr>
            </w:pPr>
            <w:r w:rsidRPr="00AC679E">
              <w:rPr>
                <w:rFonts w:ascii="Times New Roman" w:hAnsi="Times New Roman"/>
                <w:b/>
                <w:bCs/>
                <w:color w:val="auto"/>
                <w:sz w:val="22"/>
                <w:szCs w:val="28"/>
              </w:rPr>
              <w:t>Всього (без урахування поділу класів на групи)</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c>
          <w:tcPr>
            <w:tcW w:w="1020" w:type="dxa"/>
          </w:tcPr>
          <w:p w:rsidR="00462062" w:rsidRPr="00F22127" w:rsidRDefault="00462062" w:rsidP="00462062">
            <w:pPr>
              <w:jc w:val="center"/>
              <w:rPr>
                <w:rFonts w:ascii="Times New Roman" w:hAnsi="Times New Roman"/>
                <w:color w:val="auto"/>
                <w:sz w:val="24"/>
                <w:szCs w:val="28"/>
              </w:rPr>
            </w:pPr>
            <w:r w:rsidRPr="00F22127">
              <w:rPr>
                <w:rFonts w:ascii="Times New Roman" w:hAnsi="Times New Roman"/>
                <w:color w:val="auto"/>
                <w:sz w:val="24"/>
                <w:szCs w:val="28"/>
              </w:rPr>
              <w:t>33+3</w:t>
            </w:r>
          </w:p>
        </w:tc>
      </w:tr>
    </w:tbl>
    <w:p w:rsidR="00AC679E" w:rsidRDefault="00AC679E" w:rsidP="00867D1B">
      <w:pPr>
        <w:widowControl/>
        <w:shd w:val="clear" w:color="auto" w:fill="FFFFFF"/>
        <w:ind w:left="5529"/>
        <w:rPr>
          <w:rFonts w:ascii="Times New Roman" w:eastAsia="Calibri" w:hAnsi="Times New Roman" w:cs="Times New Roman"/>
          <w:color w:val="auto"/>
          <w:sz w:val="28"/>
          <w:szCs w:val="28"/>
          <w:lang w:val="uk-UA" w:bidi="ar-SA"/>
        </w:rPr>
      </w:pPr>
    </w:p>
    <w:p w:rsidR="00AC679E" w:rsidRDefault="00AC679E">
      <w:pP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br w:type="page"/>
      </w:r>
      <w:bookmarkStart w:id="2" w:name="_GoBack"/>
      <w:bookmarkEnd w:id="2"/>
    </w:p>
    <w:p w:rsidR="00523D1A" w:rsidRPr="0029256A" w:rsidRDefault="00A972A4" w:rsidP="00867D1B">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Додаток 2</w:t>
      </w:r>
    </w:p>
    <w:p w:rsidR="00523D1A" w:rsidRPr="0029256A"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до освітньої програми</w:t>
      </w:r>
    </w:p>
    <w:p w:rsidR="00523D1A" w:rsidRPr="0029256A" w:rsidRDefault="00523D1A" w:rsidP="00523D1A">
      <w:pPr>
        <w:widowControl/>
        <w:rPr>
          <w:rFonts w:ascii="Times New Roman" w:eastAsia="Calibri" w:hAnsi="Times New Roman" w:cs="Times New Roman"/>
          <w:color w:val="auto"/>
          <w:sz w:val="28"/>
          <w:szCs w:val="28"/>
          <w:lang w:val="uk-UA" w:bidi="ar-SA"/>
        </w:rPr>
      </w:pPr>
    </w:p>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xml:space="preserve">Перелік </w:t>
      </w:r>
      <w:r w:rsidR="003B3FEE">
        <w:rPr>
          <w:rFonts w:ascii="Times New Roman" w:eastAsia="Calibri" w:hAnsi="Times New Roman" w:cs="Times New Roman"/>
          <w:b/>
          <w:color w:val="auto"/>
          <w:sz w:val="28"/>
          <w:szCs w:val="28"/>
          <w:lang w:val="uk-UA" w:bidi="ar-SA"/>
        </w:rPr>
        <w:t xml:space="preserve">типових </w:t>
      </w:r>
      <w:r w:rsidRPr="0029256A">
        <w:rPr>
          <w:rFonts w:ascii="Times New Roman" w:eastAsia="Calibri" w:hAnsi="Times New Roman" w:cs="Times New Roman"/>
          <w:b/>
          <w:color w:val="auto"/>
          <w:sz w:val="28"/>
          <w:szCs w:val="28"/>
          <w:lang w:val="uk-UA" w:bidi="ar-SA"/>
        </w:rPr>
        <w:t xml:space="preserve">навчальних програм </w:t>
      </w:r>
    </w:p>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xml:space="preserve">для учнів </w:t>
      </w:r>
      <w:r w:rsidR="00A972A4">
        <w:rPr>
          <w:rFonts w:ascii="Times New Roman" w:eastAsia="Calibri" w:hAnsi="Times New Roman" w:cs="Times New Roman"/>
          <w:b/>
          <w:color w:val="auto"/>
          <w:sz w:val="28"/>
          <w:szCs w:val="28"/>
          <w:lang w:val="uk-UA" w:bidi="ar-SA"/>
        </w:rPr>
        <w:t>основної школи</w:t>
      </w:r>
    </w:p>
    <w:p w:rsidR="00523D1A" w:rsidRPr="0029256A" w:rsidRDefault="00523D1A" w:rsidP="00523D1A">
      <w:pPr>
        <w:widowControl/>
        <w:jc w:val="center"/>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 xml:space="preserve">(затверджені наказами МОН від </w:t>
      </w:r>
      <w:r w:rsidRPr="0029256A">
        <w:rPr>
          <w:rFonts w:ascii="Times New Roman" w:eastAsia="Times New Roman" w:hAnsi="Times New Roman" w:cs="Times New Roman"/>
          <w:color w:val="auto"/>
          <w:sz w:val="28"/>
          <w:szCs w:val="28"/>
          <w:lang w:val="uk-UA" w:eastAsia="uk-UA" w:bidi="ar-SA"/>
        </w:rPr>
        <w:t xml:space="preserve">07.06.2017 № 804 та від </w:t>
      </w:r>
      <w:r w:rsidRPr="0029256A">
        <w:rPr>
          <w:rFonts w:ascii="Times New Roman" w:eastAsia="Calibri" w:hAnsi="Times New Roman" w:cs="Times New Roman"/>
          <w:color w:val="auto"/>
          <w:sz w:val="28"/>
          <w:szCs w:val="28"/>
          <w:lang w:val="uk-UA" w:bidi="ar-SA"/>
        </w:rPr>
        <w:t>23.10.2017 № 1407</w:t>
      </w:r>
      <w:r w:rsidRPr="0029256A">
        <w:rPr>
          <w:rFonts w:ascii="Times New Roman" w:eastAsia="Times New Roman" w:hAnsi="Times New Roman" w:cs="Times New Roman"/>
          <w:color w:val="auto"/>
          <w:sz w:val="28"/>
          <w:szCs w:val="28"/>
          <w:lang w:val="uk-UA" w:eastAsia="uk-UA" w:bidi="ar-SA"/>
        </w:rPr>
        <w:t>)</w:t>
      </w:r>
    </w:p>
    <w:p w:rsidR="00523D1A" w:rsidRPr="0029256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29256A" w:rsidTr="00A972A4">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29256A" w:rsidRDefault="00523D1A" w:rsidP="00523D1A">
            <w:pPr>
              <w:widowControl/>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29256A" w:rsidRDefault="00523D1A" w:rsidP="00523D1A">
            <w:pPr>
              <w:widowControl/>
              <w:jc w:val="center"/>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b/>
                <w:color w:val="auto"/>
                <w:sz w:val="28"/>
                <w:szCs w:val="28"/>
                <w:lang w:val="uk-UA" w:bidi="ar-SA"/>
              </w:rPr>
              <w:t>Назва навчальної програми</w:t>
            </w:r>
          </w:p>
        </w:tc>
      </w:tr>
      <w:tr w:rsidR="00D84854" w:rsidRPr="005E72A3" w:rsidTr="00D84854">
        <w:trPr>
          <w:trHeight w:val="518"/>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jc w:val="both"/>
              <w:rPr>
                <w:rFonts w:ascii="Times New Roman" w:eastAsia="Calibri" w:hAnsi="Times New Roman" w:cs="Times New Roman"/>
                <w:b/>
                <w:color w:val="auto"/>
                <w:sz w:val="28"/>
                <w:szCs w:val="28"/>
                <w:lang w:val="uk-UA" w:bidi="ar-SA"/>
              </w:rPr>
            </w:pPr>
            <w:r w:rsidRPr="0029256A">
              <w:rPr>
                <w:rFonts w:ascii="Times New Roman" w:eastAsia="Calibri" w:hAnsi="Times New Roman" w:cs="Times New Roman"/>
                <w:color w:val="auto"/>
                <w:sz w:val="28"/>
                <w:szCs w:val="28"/>
                <w:lang w:val="uk-UA" w:bidi="ar-SA"/>
              </w:rPr>
              <w:t>Типов</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освітн</w:t>
            </w:r>
            <w:r>
              <w:rPr>
                <w:rFonts w:ascii="Times New Roman" w:eastAsia="Calibri" w:hAnsi="Times New Roman" w:cs="Times New Roman"/>
                <w:color w:val="auto"/>
                <w:sz w:val="28"/>
                <w:szCs w:val="28"/>
                <w:lang w:val="uk-UA" w:bidi="ar-SA"/>
              </w:rPr>
              <w:t>я</w:t>
            </w:r>
            <w:r w:rsidRPr="0029256A">
              <w:rPr>
                <w:rFonts w:ascii="Times New Roman" w:eastAsia="Calibri" w:hAnsi="Times New Roman" w:cs="Times New Roman"/>
                <w:color w:val="auto"/>
                <w:sz w:val="28"/>
                <w:szCs w:val="28"/>
                <w:lang w:val="uk-UA" w:bidi="ar-SA"/>
              </w:rPr>
              <w:t xml:space="preserve"> програм</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закладів загальної середньої освіти ІІ ступеня, затверджен</w:t>
            </w:r>
            <w:r>
              <w:rPr>
                <w:rFonts w:ascii="Times New Roman" w:eastAsia="Calibri" w:hAnsi="Times New Roman" w:cs="Times New Roman"/>
                <w:color w:val="auto"/>
                <w:sz w:val="28"/>
                <w:szCs w:val="28"/>
                <w:lang w:val="uk-UA" w:bidi="ar-SA"/>
              </w:rPr>
              <w:t>а</w:t>
            </w:r>
            <w:r w:rsidRPr="0029256A">
              <w:rPr>
                <w:rFonts w:ascii="Times New Roman" w:eastAsia="Calibri" w:hAnsi="Times New Roman" w:cs="Times New Roman"/>
                <w:color w:val="auto"/>
                <w:sz w:val="28"/>
                <w:szCs w:val="28"/>
                <w:lang w:val="uk-UA" w:bidi="ar-SA"/>
              </w:rPr>
              <w:t xml:space="preserve"> наказом Міністерства освіти і науки України від 20.04.2018 №405.</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Українська мова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Українська література</w:t>
            </w:r>
          </w:p>
        </w:tc>
      </w:tr>
      <w:tr w:rsidR="00D84854" w:rsidRPr="0029256A" w:rsidTr="00A972A4">
        <w:trPr>
          <w:trHeight w:val="44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Біологія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Всесвітня історія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Географія</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Зарубіжна література</w:t>
            </w:r>
          </w:p>
        </w:tc>
      </w:tr>
      <w:tr w:rsidR="00D84854" w:rsidRPr="0029256A" w:rsidTr="00A972A4">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Інформатика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Історія України</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Математика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Мистецтво</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Основи здоров’я</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Трудове навчання</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Фізика</w:t>
            </w:r>
          </w:p>
        </w:tc>
      </w:tr>
      <w:tr w:rsidR="00D84854" w:rsidRPr="0029256A" w:rsidTr="00A972A4">
        <w:trPr>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Фізична культура</w:t>
            </w:r>
          </w:p>
        </w:tc>
      </w:tr>
      <w:tr w:rsidR="00D84854" w:rsidRPr="0029256A" w:rsidTr="00A972A4">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Хімія</w:t>
            </w:r>
          </w:p>
        </w:tc>
      </w:tr>
      <w:tr w:rsidR="00D84854" w:rsidRPr="0029256A" w:rsidTr="00A972A4">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D84854" w:rsidRPr="0029256A" w:rsidRDefault="00D84854" w:rsidP="00D84854">
            <w:pPr>
              <w:widowControl/>
              <w:rPr>
                <w:rFonts w:ascii="Times New Roman" w:eastAsia="Calibri" w:hAnsi="Times New Roman" w:cs="Times New Roman"/>
                <w:color w:val="auto"/>
                <w:sz w:val="28"/>
                <w:szCs w:val="28"/>
                <w:lang w:val="uk-UA" w:bidi="ar-SA"/>
              </w:rPr>
            </w:pPr>
            <w:r w:rsidRPr="0029256A">
              <w:rPr>
                <w:rFonts w:ascii="Times New Roman" w:eastAsia="Calibri" w:hAnsi="Times New Roman" w:cs="Times New Roman"/>
                <w:color w:val="auto"/>
                <w:sz w:val="28"/>
                <w:szCs w:val="28"/>
                <w:lang w:val="uk-UA" w:bidi="ar-SA"/>
              </w:rPr>
              <w:t>Іноземні мови</w:t>
            </w:r>
          </w:p>
        </w:tc>
      </w:tr>
    </w:tbl>
    <w:p w:rsidR="00BF7B92" w:rsidRPr="0029256A" w:rsidRDefault="00BF7B92">
      <w:pPr>
        <w:rPr>
          <w:sz w:val="2"/>
          <w:szCs w:val="2"/>
          <w:lang w:val="uk-UA"/>
        </w:rPr>
      </w:pPr>
    </w:p>
    <w:sectPr w:rsidR="00BF7B92" w:rsidRPr="0029256A" w:rsidSect="00D84854">
      <w:footerReference w:type="default" r:id="rId8"/>
      <w:pgSz w:w="11909" w:h="16840"/>
      <w:pgMar w:top="360" w:right="360" w:bottom="360" w:left="360"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E7" w:rsidRDefault="00312EE7">
      <w:r>
        <w:separator/>
      </w:r>
    </w:p>
  </w:endnote>
  <w:endnote w:type="continuationSeparator" w:id="0">
    <w:p w:rsidR="00312EE7" w:rsidRDefault="0031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54" w:rsidRDefault="00D84854">
    <w:pPr>
      <w:pStyle w:val="af"/>
      <w:jc w:val="center"/>
    </w:pPr>
  </w:p>
  <w:p w:rsidR="00D84854" w:rsidRDefault="00D8485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E7" w:rsidRDefault="00312EE7"/>
  </w:footnote>
  <w:footnote w:type="continuationSeparator" w:id="0">
    <w:p w:rsidR="00312EE7" w:rsidRDefault="00312EE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7FB71FA"/>
    <w:multiLevelType w:val="hybridMultilevel"/>
    <w:tmpl w:val="A53C8EA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32B45E5E"/>
    <w:multiLevelType w:val="hybridMultilevel"/>
    <w:tmpl w:val="EA428BD0"/>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6006F77"/>
    <w:multiLevelType w:val="hybridMultilevel"/>
    <w:tmpl w:val="CC4C368A"/>
    <w:lvl w:ilvl="0" w:tplc="04190005">
      <w:start w:val="1"/>
      <w:numFmt w:val="bullet"/>
      <w:lvlText w:val=""/>
      <w:lvlJc w:val="left"/>
      <w:pPr>
        <w:tabs>
          <w:tab w:val="num" w:pos="1429"/>
        </w:tabs>
        <w:ind w:left="1429"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49FF0131"/>
    <w:multiLevelType w:val="hybridMultilevel"/>
    <w:tmpl w:val="A6F207DC"/>
    <w:lvl w:ilvl="0" w:tplc="04190001">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F2171"/>
    <w:multiLevelType w:val="hybridMultilevel"/>
    <w:tmpl w:val="4238AFDE"/>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1C26EFF"/>
    <w:multiLevelType w:val="hybridMultilevel"/>
    <w:tmpl w:val="0754A2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B0B2BE4"/>
    <w:multiLevelType w:val="hybridMultilevel"/>
    <w:tmpl w:val="E91A497C"/>
    <w:lvl w:ilvl="0" w:tplc="04190005">
      <w:start w:val="1"/>
      <w:numFmt w:val="bullet"/>
      <w:lvlText w:val=""/>
      <w:lvlJc w:val="left"/>
      <w:pPr>
        <w:tabs>
          <w:tab w:val="num" w:pos="1429"/>
        </w:tabs>
        <w:ind w:left="1429" w:hanging="360"/>
      </w:pPr>
      <w:rPr>
        <w:rFonts w:ascii="Wingdings" w:hAnsi="Wingdings"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D434A10"/>
    <w:multiLevelType w:val="hybridMultilevel"/>
    <w:tmpl w:val="2968BF94"/>
    <w:lvl w:ilvl="0" w:tplc="04190005">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6"/>
  </w:num>
  <w:num w:numId="5">
    <w:abstractNumId w:val="0"/>
  </w:num>
  <w:num w:numId="6">
    <w:abstractNumId w:val="14"/>
  </w:num>
  <w:num w:numId="7">
    <w:abstractNumId w:val="14"/>
  </w:num>
  <w:num w:numId="8">
    <w:abstractNumId w:val="8"/>
  </w:num>
  <w:num w:numId="9">
    <w:abstractNumId w:val="7"/>
  </w:num>
  <w:num w:numId="10">
    <w:abstractNumId w:val="10"/>
  </w:num>
  <w:num w:numId="11">
    <w:abstractNumId w:val="3"/>
  </w:num>
  <w:num w:numId="12">
    <w:abstractNumId w:val="5"/>
  </w:num>
  <w:num w:numId="13">
    <w:abstractNumId w:val="12"/>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41E64"/>
    <w:rsid w:val="000D5E73"/>
    <w:rsid w:val="001146B7"/>
    <w:rsid w:val="001207F7"/>
    <w:rsid w:val="00194155"/>
    <w:rsid w:val="001C581B"/>
    <w:rsid w:val="002165EA"/>
    <w:rsid w:val="00262509"/>
    <w:rsid w:val="0029256A"/>
    <w:rsid w:val="002F7405"/>
    <w:rsid w:val="00312EE7"/>
    <w:rsid w:val="00334CF1"/>
    <w:rsid w:val="0033672B"/>
    <w:rsid w:val="00384CFC"/>
    <w:rsid w:val="003B3FEE"/>
    <w:rsid w:val="003D5B6D"/>
    <w:rsid w:val="003E2A73"/>
    <w:rsid w:val="00417E0E"/>
    <w:rsid w:val="00441B59"/>
    <w:rsid w:val="00462062"/>
    <w:rsid w:val="00463C89"/>
    <w:rsid w:val="004F1A61"/>
    <w:rsid w:val="004F6560"/>
    <w:rsid w:val="00500294"/>
    <w:rsid w:val="00523D1A"/>
    <w:rsid w:val="0054086E"/>
    <w:rsid w:val="005457DB"/>
    <w:rsid w:val="00570797"/>
    <w:rsid w:val="00576556"/>
    <w:rsid w:val="005807AE"/>
    <w:rsid w:val="005E72A3"/>
    <w:rsid w:val="006359A4"/>
    <w:rsid w:val="006A22E0"/>
    <w:rsid w:val="006B4AF0"/>
    <w:rsid w:val="006C4DFB"/>
    <w:rsid w:val="006D48AC"/>
    <w:rsid w:val="00713D86"/>
    <w:rsid w:val="007300CE"/>
    <w:rsid w:val="0073268C"/>
    <w:rsid w:val="007F379D"/>
    <w:rsid w:val="008175BC"/>
    <w:rsid w:val="00826832"/>
    <w:rsid w:val="00861B6E"/>
    <w:rsid w:val="00867D1B"/>
    <w:rsid w:val="008A2D47"/>
    <w:rsid w:val="008C1218"/>
    <w:rsid w:val="008D7536"/>
    <w:rsid w:val="0090052D"/>
    <w:rsid w:val="0097045D"/>
    <w:rsid w:val="00974536"/>
    <w:rsid w:val="00984BCF"/>
    <w:rsid w:val="009915E1"/>
    <w:rsid w:val="009B79DF"/>
    <w:rsid w:val="009F1416"/>
    <w:rsid w:val="00A103E9"/>
    <w:rsid w:val="00A318DC"/>
    <w:rsid w:val="00A50BDC"/>
    <w:rsid w:val="00A512D9"/>
    <w:rsid w:val="00A674C1"/>
    <w:rsid w:val="00A972A4"/>
    <w:rsid w:val="00AA1FA7"/>
    <w:rsid w:val="00AC679E"/>
    <w:rsid w:val="00AF4275"/>
    <w:rsid w:val="00B2778F"/>
    <w:rsid w:val="00B76409"/>
    <w:rsid w:val="00B90E90"/>
    <w:rsid w:val="00BF7B92"/>
    <w:rsid w:val="00C00917"/>
    <w:rsid w:val="00C556C8"/>
    <w:rsid w:val="00CB4F87"/>
    <w:rsid w:val="00D63671"/>
    <w:rsid w:val="00D710DA"/>
    <w:rsid w:val="00D724AE"/>
    <w:rsid w:val="00D84854"/>
    <w:rsid w:val="00EF09E4"/>
    <w:rsid w:val="00F22127"/>
    <w:rsid w:val="00F57C38"/>
    <w:rsid w:val="00F71831"/>
    <w:rsid w:val="00FF2E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2196"/>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 w:type="paragraph" w:customStyle="1" w:styleId="rvps6">
    <w:name w:val="rvps6"/>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23">
    <w:name w:val="rvts23"/>
    <w:basedOn w:val="a0"/>
    <w:rsid w:val="00D724AE"/>
  </w:style>
  <w:style w:type="paragraph" w:customStyle="1" w:styleId="rvps12">
    <w:name w:val="rvps12"/>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basedOn w:val="a0"/>
    <w:rsid w:val="00D724AE"/>
  </w:style>
  <w:style w:type="paragraph" w:customStyle="1" w:styleId="rvps14">
    <w:name w:val="rvps14"/>
    <w:basedOn w:val="a"/>
    <w:rsid w:val="00D724AE"/>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144">
      <w:bodyDiv w:val="1"/>
      <w:marLeft w:val="0"/>
      <w:marRight w:val="0"/>
      <w:marTop w:val="0"/>
      <w:marBottom w:val="0"/>
      <w:divBdr>
        <w:top w:val="none" w:sz="0" w:space="0" w:color="auto"/>
        <w:left w:val="none" w:sz="0" w:space="0" w:color="auto"/>
        <w:bottom w:val="none" w:sz="0" w:space="0" w:color="auto"/>
        <w:right w:val="none" w:sz="0" w:space="0" w:color="auto"/>
      </w:divBdr>
      <w:divsChild>
        <w:div w:id="622881990">
          <w:marLeft w:val="0"/>
          <w:marRight w:val="0"/>
          <w:marTop w:val="15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207C-BC27-4222-81CE-427C3B3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13796</Words>
  <Characters>78642</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24</cp:revision>
  <cp:lastPrinted>2019-06-25T06:09:00Z</cp:lastPrinted>
  <dcterms:created xsi:type="dcterms:W3CDTF">2018-04-25T11:08:00Z</dcterms:created>
  <dcterms:modified xsi:type="dcterms:W3CDTF">2019-06-25T06:10:00Z</dcterms:modified>
</cp:coreProperties>
</file>