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92" w:rsidRPr="0029256A" w:rsidRDefault="00BF7B92">
      <w:pPr>
        <w:framePr w:wrap="none" w:vAnchor="page" w:hAnchor="page" w:x="579" w:y="331"/>
        <w:rPr>
          <w:sz w:val="2"/>
          <w:szCs w:val="2"/>
          <w:lang w:val="uk-UA"/>
        </w:rPr>
      </w:pPr>
    </w:p>
    <w:p w:rsidR="00523D1A" w:rsidRPr="0029256A" w:rsidRDefault="00523D1A" w:rsidP="00C00917">
      <w:pPr>
        <w:rPr>
          <w:rFonts w:ascii="Times New Roman" w:eastAsia="Calibri" w:hAnsi="Times New Roman" w:cs="Times New Roman"/>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tbl>
      <w:tblPr>
        <w:tblStyle w:val="a6"/>
        <w:tblW w:w="11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9"/>
        <w:gridCol w:w="5590"/>
      </w:tblGrid>
      <w:tr w:rsidR="00EF09E4" w:rsidRPr="00755555" w:rsidTr="0054086E">
        <w:tc>
          <w:tcPr>
            <w:tcW w:w="5589" w:type="dxa"/>
          </w:tcPr>
          <w:p w:rsidR="00B90E90" w:rsidRDefault="00B90E90" w:rsidP="00EF09E4">
            <w:pPr>
              <w:ind w:right="85"/>
              <w:jc w:val="center"/>
              <w:rPr>
                <w:rFonts w:ascii="Times New Roman" w:hAnsi="Times New Roman"/>
                <w:bCs/>
                <w:color w:val="auto"/>
                <w:sz w:val="28"/>
                <w:szCs w:val="28"/>
              </w:rPr>
            </w:pPr>
            <w:r>
              <w:rPr>
                <w:rFonts w:ascii="Times New Roman" w:hAnsi="Times New Roman"/>
                <w:bCs/>
                <w:color w:val="auto"/>
                <w:sz w:val="28"/>
                <w:szCs w:val="28"/>
              </w:rPr>
              <w:t>СХВАЛЕНО</w:t>
            </w:r>
          </w:p>
          <w:p w:rsidR="00EF09E4" w:rsidRPr="006C4DFB" w:rsidRDefault="00EF09E4" w:rsidP="00C32E63">
            <w:pPr>
              <w:ind w:right="85"/>
              <w:jc w:val="center"/>
              <w:rPr>
                <w:rFonts w:ascii="Times New Roman" w:hAnsi="Times New Roman"/>
                <w:bCs/>
                <w:color w:val="auto"/>
                <w:sz w:val="28"/>
                <w:szCs w:val="28"/>
              </w:rPr>
            </w:pPr>
            <w:r w:rsidRPr="00EF09E4">
              <w:rPr>
                <w:rFonts w:ascii="Times New Roman" w:hAnsi="Times New Roman"/>
                <w:bCs/>
                <w:color w:val="auto"/>
                <w:sz w:val="28"/>
                <w:szCs w:val="28"/>
              </w:rPr>
              <w:t>Рішення</w:t>
            </w:r>
            <w:r w:rsidR="001138E9">
              <w:rPr>
                <w:rFonts w:ascii="Times New Roman" w:hAnsi="Times New Roman"/>
                <w:bCs/>
                <w:color w:val="auto"/>
                <w:sz w:val="28"/>
                <w:szCs w:val="28"/>
              </w:rPr>
              <w:t xml:space="preserve"> педагогічної ради Ужгородського наукового ліцею </w:t>
            </w:r>
            <w:r w:rsidRPr="00EF09E4">
              <w:rPr>
                <w:rFonts w:ascii="Times New Roman" w:hAnsi="Times New Roman"/>
                <w:bCs/>
                <w:color w:val="auto"/>
                <w:sz w:val="28"/>
                <w:szCs w:val="28"/>
              </w:rPr>
              <w:t xml:space="preserve">Закарпатської обласної ради від </w:t>
            </w:r>
            <w:r w:rsidR="00C32E63">
              <w:rPr>
                <w:rFonts w:ascii="Times New Roman" w:hAnsi="Times New Roman"/>
                <w:bCs/>
                <w:color w:val="auto"/>
                <w:sz w:val="28"/>
                <w:szCs w:val="28"/>
              </w:rPr>
              <w:t>30</w:t>
            </w:r>
            <w:r>
              <w:rPr>
                <w:rFonts w:ascii="Times New Roman" w:hAnsi="Times New Roman"/>
                <w:bCs/>
                <w:color w:val="auto"/>
                <w:sz w:val="28"/>
                <w:szCs w:val="28"/>
              </w:rPr>
              <w:t xml:space="preserve"> </w:t>
            </w:r>
            <w:r w:rsidR="00036DC3">
              <w:rPr>
                <w:rFonts w:ascii="Times New Roman" w:hAnsi="Times New Roman"/>
                <w:bCs/>
                <w:color w:val="auto"/>
                <w:sz w:val="28"/>
                <w:szCs w:val="28"/>
              </w:rPr>
              <w:t>травня</w:t>
            </w:r>
            <w:r w:rsidR="005E72A3">
              <w:rPr>
                <w:rFonts w:ascii="Times New Roman" w:hAnsi="Times New Roman"/>
                <w:bCs/>
                <w:color w:val="auto"/>
                <w:sz w:val="28"/>
                <w:szCs w:val="28"/>
              </w:rPr>
              <w:t xml:space="preserve"> </w:t>
            </w:r>
            <w:r>
              <w:rPr>
                <w:rFonts w:ascii="Times New Roman" w:hAnsi="Times New Roman"/>
                <w:bCs/>
                <w:color w:val="auto"/>
                <w:sz w:val="28"/>
                <w:szCs w:val="28"/>
              </w:rPr>
              <w:t>20</w:t>
            </w:r>
            <w:r w:rsidR="00433BBC">
              <w:rPr>
                <w:rFonts w:ascii="Times New Roman" w:hAnsi="Times New Roman"/>
                <w:bCs/>
                <w:color w:val="auto"/>
                <w:sz w:val="28"/>
                <w:szCs w:val="28"/>
              </w:rPr>
              <w:t>2</w:t>
            </w:r>
            <w:r w:rsidR="00C32E63">
              <w:rPr>
                <w:rFonts w:ascii="Times New Roman" w:hAnsi="Times New Roman"/>
                <w:bCs/>
                <w:color w:val="auto"/>
                <w:sz w:val="28"/>
                <w:szCs w:val="28"/>
              </w:rPr>
              <w:t>4</w:t>
            </w:r>
            <w:r>
              <w:rPr>
                <w:rFonts w:ascii="Times New Roman" w:hAnsi="Times New Roman"/>
                <w:bCs/>
                <w:color w:val="auto"/>
                <w:sz w:val="28"/>
                <w:szCs w:val="28"/>
              </w:rPr>
              <w:t xml:space="preserve"> р. протокол №</w:t>
            </w:r>
            <w:r w:rsidR="00C32E63">
              <w:rPr>
                <w:rFonts w:ascii="Times New Roman" w:hAnsi="Times New Roman"/>
                <w:bCs/>
                <w:color w:val="auto"/>
                <w:sz w:val="28"/>
                <w:szCs w:val="28"/>
              </w:rPr>
              <w:t>8</w:t>
            </w:r>
          </w:p>
        </w:tc>
        <w:tc>
          <w:tcPr>
            <w:tcW w:w="5590" w:type="dxa"/>
          </w:tcPr>
          <w:p w:rsidR="00B90E90" w:rsidRDefault="00B90E90" w:rsidP="00EF09E4">
            <w:pPr>
              <w:ind w:right="85"/>
              <w:jc w:val="center"/>
              <w:rPr>
                <w:rFonts w:ascii="Times New Roman" w:hAnsi="Times New Roman"/>
                <w:bCs/>
                <w:color w:val="auto"/>
                <w:sz w:val="28"/>
                <w:szCs w:val="28"/>
              </w:rPr>
            </w:pPr>
            <w:r>
              <w:rPr>
                <w:rFonts w:ascii="Times New Roman" w:hAnsi="Times New Roman"/>
                <w:bCs/>
                <w:color w:val="auto"/>
                <w:sz w:val="28"/>
                <w:szCs w:val="28"/>
              </w:rPr>
              <w:t>ЗАТВЕРДЖЕНО</w:t>
            </w:r>
          </w:p>
          <w:p w:rsidR="00EF09E4" w:rsidRPr="00EF09E4" w:rsidRDefault="00EF09E4" w:rsidP="002C302E">
            <w:pPr>
              <w:ind w:right="85"/>
              <w:jc w:val="center"/>
              <w:rPr>
                <w:rFonts w:ascii="Times New Roman" w:hAnsi="Times New Roman"/>
                <w:bCs/>
                <w:color w:val="auto"/>
                <w:sz w:val="28"/>
                <w:szCs w:val="28"/>
              </w:rPr>
            </w:pPr>
            <w:r>
              <w:rPr>
                <w:rFonts w:ascii="Times New Roman" w:hAnsi="Times New Roman"/>
                <w:bCs/>
                <w:color w:val="auto"/>
                <w:sz w:val="28"/>
                <w:szCs w:val="28"/>
              </w:rPr>
              <w:t xml:space="preserve">Директор </w:t>
            </w:r>
            <w:r w:rsidR="001138E9">
              <w:rPr>
                <w:rFonts w:ascii="Times New Roman" w:hAnsi="Times New Roman"/>
                <w:bCs/>
                <w:color w:val="auto"/>
                <w:sz w:val="28"/>
                <w:szCs w:val="28"/>
              </w:rPr>
              <w:t xml:space="preserve">Ужгородського наукового ліцею </w:t>
            </w:r>
            <w:r w:rsidR="001138E9" w:rsidRPr="00EF09E4">
              <w:rPr>
                <w:rFonts w:ascii="Times New Roman" w:hAnsi="Times New Roman"/>
                <w:bCs/>
                <w:color w:val="auto"/>
                <w:sz w:val="28"/>
                <w:szCs w:val="28"/>
              </w:rPr>
              <w:t xml:space="preserve">Закарпатської обласної ради </w:t>
            </w:r>
            <w:r w:rsidR="002C302E">
              <w:rPr>
                <w:rFonts w:ascii="Times New Roman" w:hAnsi="Times New Roman"/>
                <w:bCs/>
                <w:color w:val="auto"/>
                <w:sz w:val="28"/>
                <w:szCs w:val="28"/>
              </w:rPr>
              <w:t>____________Олена ІЩЕНКО</w:t>
            </w:r>
          </w:p>
        </w:tc>
      </w:tr>
    </w:tbl>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Pr="00ED4137" w:rsidRDefault="00ED4137" w:rsidP="00EF09E4">
      <w:pPr>
        <w:widowControl/>
        <w:ind w:right="85"/>
        <w:jc w:val="center"/>
        <w:rPr>
          <w:rFonts w:ascii="Times New Roman" w:eastAsia="Calibri" w:hAnsi="Times New Roman" w:cs="Times New Roman"/>
          <w:b/>
          <w:bCs/>
          <w:color w:val="auto"/>
          <w:sz w:val="40"/>
          <w:szCs w:val="28"/>
          <w:lang w:val="uk-UA" w:bidi="ar-SA"/>
        </w:rPr>
      </w:pPr>
      <w:r w:rsidRPr="00ED4137">
        <w:rPr>
          <w:rFonts w:ascii="Times New Roman" w:eastAsia="Calibri" w:hAnsi="Times New Roman" w:cs="Times New Roman"/>
          <w:b/>
          <w:bCs/>
          <w:color w:val="auto"/>
          <w:sz w:val="40"/>
          <w:szCs w:val="28"/>
          <w:lang w:val="uk-UA" w:bidi="ar-SA"/>
        </w:rPr>
        <w:t xml:space="preserve">ОСВІТНЯ ПРОГРАМА </w:t>
      </w:r>
    </w:p>
    <w:p w:rsidR="00EF09E4" w:rsidRDefault="00EF09E4" w:rsidP="001138E9">
      <w:pPr>
        <w:widowControl/>
        <w:ind w:right="85"/>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ІІ ступеня</w:t>
      </w:r>
      <w:r>
        <w:rPr>
          <w:rFonts w:ascii="Times New Roman" w:eastAsia="Calibri" w:hAnsi="Times New Roman" w:cs="Times New Roman"/>
          <w:b/>
          <w:bCs/>
          <w:color w:val="auto"/>
          <w:sz w:val="28"/>
          <w:szCs w:val="28"/>
          <w:lang w:val="uk-UA" w:bidi="ar-SA"/>
        </w:rPr>
        <w:t xml:space="preserve"> </w:t>
      </w:r>
      <w:r w:rsidR="001138E9" w:rsidRPr="001138E9">
        <w:rPr>
          <w:rFonts w:ascii="Times New Roman" w:eastAsia="Calibri" w:hAnsi="Times New Roman" w:cs="Times New Roman"/>
          <w:b/>
          <w:bCs/>
          <w:color w:val="auto"/>
          <w:sz w:val="28"/>
          <w:szCs w:val="28"/>
          <w:lang w:val="uk-UA" w:bidi="ar-SA"/>
        </w:rPr>
        <w:t>Ужгородського наукового ліцею Закарпатської обласної ради</w:t>
      </w:r>
    </w:p>
    <w:p w:rsidR="00EF09E4" w:rsidRDefault="0090052D" w:rsidP="00EF09E4">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н</w:t>
      </w:r>
      <w:r w:rsidR="00EF09E4">
        <w:rPr>
          <w:rFonts w:ascii="Times New Roman" w:eastAsia="Calibri" w:hAnsi="Times New Roman" w:cs="Times New Roman"/>
          <w:b/>
          <w:bCs/>
          <w:color w:val="auto"/>
          <w:sz w:val="28"/>
          <w:szCs w:val="28"/>
          <w:lang w:val="uk-UA" w:bidi="ar-SA"/>
        </w:rPr>
        <w:t>а 20</w:t>
      </w:r>
      <w:r w:rsidR="00433BBC">
        <w:rPr>
          <w:rFonts w:ascii="Times New Roman" w:eastAsia="Calibri" w:hAnsi="Times New Roman" w:cs="Times New Roman"/>
          <w:b/>
          <w:bCs/>
          <w:color w:val="auto"/>
          <w:sz w:val="28"/>
          <w:szCs w:val="28"/>
          <w:lang w:val="uk-UA" w:bidi="ar-SA"/>
        </w:rPr>
        <w:t>2</w:t>
      </w:r>
      <w:r w:rsidR="00C32E63">
        <w:rPr>
          <w:rFonts w:ascii="Times New Roman" w:eastAsia="Calibri" w:hAnsi="Times New Roman" w:cs="Times New Roman"/>
          <w:b/>
          <w:bCs/>
          <w:color w:val="auto"/>
          <w:sz w:val="28"/>
          <w:szCs w:val="28"/>
          <w:lang w:val="uk-UA" w:bidi="ar-SA"/>
        </w:rPr>
        <w:t>4</w:t>
      </w:r>
      <w:r w:rsidR="00EF09E4">
        <w:rPr>
          <w:rFonts w:ascii="Times New Roman" w:eastAsia="Calibri" w:hAnsi="Times New Roman" w:cs="Times New Roman"/>
          <w:b/>
          <w:bCs/>
          <w:color w:val="auto"/>
          <w:sz w:val="28"/>
          <w:szCs w:val="28"/>
          <w:lang w:val="uk-UA" w:bidi="ar-SA"/>
        </w:rPr>
        <w:t>/20</w:t>
      </w:r>
      <w:r w:rsidR="005E72A3">
        <w:rPr>
          <w:rFonts w:ascii="Times New Roman" w:eastAsia="Calibri" w:hAnsi="Times New Roman" w:cs="Times New Roman"/>
          <w:b/>
          <w:bCs/>
          <w:color w:val="auto"/>
          <w:sz w:val="28"/>
          <w:szCs w:val="28"/>
          <w:lang w:val="uk-UA" w:bidi="ar-SA"/>
        </w:rPr>
        <w:t>2</w:t>
      </w:r>
      <w:r w:rsidR="00C32E63">
        <w:rPr>
          <w:rFonts w:ascii="Times New Roman" w:eastAsia="Calibri" w:hAnsi="Times New Roman" w:cs="Times New Roman"/>
          <w:b/>
          <w:bCs/>
          <w:color w:val="auto"/>
          <w:sz w:val="28"/>
          <w:szCs w:val="28"/>
          <w:lang w:val="uk-UA" w:bidi="ar-SA"/>
        </w:rPr>
        <w:t>5</w:t>
      </w:r>
      <w:r w:rsidR="00EF09E4">
        <w:rPr>
          <w:rFonts w:ascii="Times New Roman" w:eastAsia="Calibri" w:hAnsi="Times New Roman" w:cs="Times New Roman"/>
          <w:b/>
          <w:bCs/>
          <w:color w:val="auto"/>
          <w:sz w:val="28"/>
          <w:szCs w:val="28"/>
          <w:lang w:val="uk-UA" w:bidi="ar-SA"/>
        </w:rPr>
        <w:t xml:space="preserve"> навчальний рік</w:t>
      </w:r>
    </w:p>
    <w:p w:rsidR="00EF09E4" w:rsidRDefault="00EF09E4" w:rsidP="00EF09E4">
      <w:pPr>
        <w:widowControl/>
        <w:ind w:right="85"/>
        <w:jc w:val="center"/>
        <w:rPr>
          <w:rFonts w:ascii="Times New Roman" w:eastAsia="Calibri" w:hAnsi="Times New Roman" w:cs="Times New Roman"/>
          <w:b/>
          <w:bCs/>
          <w:color w:val="auto"/>
          <w:sz w:val="28"/>
          <w:szCs w:val="28"/>
          <w:lang w:val="uk-UA" w:bidi="ar-SA"/>
        </w:rPr>
      </w:pPr>
    </w:p>
    <w:p w:rsidR="00EF09E4" w:rsidRDefault="00EF09E4" w:rsidP="00EF09E4">
      <w:pPr>
        <w:widowControl/>
        <w:ind w:right="85"/>
        <w:jc w:val="center"/>
        <w:rPr>
          <w:rFonts w:ascii="Times New Roman" w:eastAsia="Calibri" w:hAnsi="Times New Roman" w:cs="Times New Roman"/>
          <w:b/>
          <w:bCs/>
          <w:color w:val="auto"/>
          <w:sz w:val="28"/>
          <w:szCs w:val="28"/>
          <w:lang w:val="uk-UA" w:bidi="ar-SA"/>
        </w:rPr>
      </w:pPr>
    </w:p>
    <w:p w:rsidR="00EF09E4" w:rsidRDefault="00EF09E4" w:rsidP="00EF09E4">
      <w:pPr>
        <w:widowControl/>
        <w:ind w:right="85"/>
        <w:jc w:val="center"/>
        <w:rPr>
          <w:rFonts w:ascii="Times New Roman" w:eastAsia="Calibri" w:hAnsi="Times New Roman" w:cs="Times New Roman"/>
          <w:b/>
          <w:bCs/>
          <w:color w:val="auto"/>
          <w:sz w:val="28"/>
          <w:szCs w:val="28"/>
          <w:lang w:val="uk-UA" w:bidi="ar-SA"/>
        </w:rPr>
      </w:pPr>
    </w:p>
    <w:p w:rsidR="00EF09E4" w:rsidRDefault="00EF09E4" w:rsidP="00EF09E4">
      <w:pPr>
        <w:widowControl/>
        <w:ind w:right="85"/>
        <w:jc w:val="center"/>
        <w:rPr>
          <w:rFonts w:ascii="Times New Roman" w:eastAsia="Calibri" w:hAnsi="Times New Roman" w:cs="Times New Roman"/>
          <w:b/>
          <w:bCs/>
          <w:color w:val="auto"/>
          <w:sz w:val="28"/>
          <w:szCs w:val="28"/>
          <w:lang w:val="uk-UA" w:bidi="ar-SA"/>
        </w:rPr>
      </w:pPr>
    </w:p>
    <w:p w:rsidR="00EF09E4" w:rsidRDefault="00EF09E4" w:rsidP="00EF09E4">
      <w:pPr>
        <w:widowControl/>
        <w:ind w:right="85"/>
        <w:jc w:val="center"/>
        <w:rPr>
          <w:rFonts w:ascii="Times New Roman" w:eastAsia="Calibri" w:hAnsi="Times New Roman" w:cs="Times New Roman"/>
          <w:b/>
          <w:bCs/>
          <w:color w:val="auto"/>
          <w:sz w:val="28"/>
          <w:szCs w:val="28"/>
          <w:lang w:val="uk-UA" w:bidi="ar-SA"/>
        </w:rPr>
      </w:pPr>
    </w:p>
    <w:p w:rsidR="00EF09E4" w:rsidRDefault="00EF09E4" w:rsidP="00EF09E4">
      <w:pPr>
        <w:widowControl/>
        <w:ind w:right="85"/>
        <w:jc w:val="center"/>
        <w:rPr>
          <w:rFonts w:ascii="Times New Roman" w:eastAsia="Calibri" w:hAnsi="Times New Roman" w:cs="Times New Roman"/>
          <w:b/>
          <w:bCs/>
          <w:color w:val="auto"/>
          <w:sz w:val="28"/>
          <w:szCs w:val="28"/>
          <w:lang w:val="uk-UA" w:bidi="ar-SA"/>
        </w:rPr>
      </w:pPr>
    </w:p>
    <w:p w:rsidR="00EF09E4" w:rsidRDefault="00EF09E4" w:rsidP="00EF09E4">
      <w:pPr>
        <w:widowControl/>
        <w:ind w:right="85"/>
        <w:jc w:val="center"/>
        <w:rPr>
          <w:rFonts w:ascii="Times New Roman" w:eastAsia="Calibri" w:hAnsi="Times New Roman" w:cs="Times New Roman"/>
          <w:b/>
          <w:bCs/>
          <w:color w:val="auto"/>
          <w:sz w:val="28"/>
          <w:szCs w:val="28"/>
          <w:lang w:val="uk-UA" w:bidi="ar-SA"/>
        </w:rPr>
      </w:pPr>
    </w:p>
    <w:p w:rsidR="00EF09E4" w:rsidRDefault="00EF09E4" w:rsidP="00EF09E4">
      <w:pPr>
        <w:widowControl/>
        <w:ind w:right="85"/>
        <w:jc w:val="center"/>
        <w:rPr>
          <w:rFonts w:ascii="Times New Roman" w:eastAsia="Calibri" w:hAnsi="Times New Roman" w:cs="Times New Roman"/>
          <w:b/>
          <w:bCs/>
          <w:color w:val="auto"/>
          <w:sz w:val="28"/>
          <w:szCs w:val="28"/>
          <w:lang w:val="uk-UA" w:bidi="ar-SA"/>
        </w:rPr>
      </w:pPr>
    </w:p>
    <w:p w:rsidR="00EF09E4" w:rsidRDefault="00EF09E4" w:rsidP="00EF09E4">
      <w:pPr>
        <w:widowControl/>
        <w:ind w:right="85"/>
        <w:jc w:val="center"/>
        <w:rPr>
          <w:rFonts w:ascii="Times New Roman" w:eastAsia="Calibri" w:hAnsi="Times New Roman" w:cs="Times New Roman"/>
          <w:b/>
          <w:bCs/>
          <w:color w:val="auto"/>
          <w:sz w:val="28"/>
          <w:szCs w:val="28"/>
          <w:lang w:val="uk-UA" w:bidi="ar-SA"/>
        </w:rPr>
      </w:pPr>
    </w:p>
    <w:p w:rsidR="00EF09E4" w:rsidRPr="0029256A" w:rsidRDefault="00EF09E4" w:rsidP="00EF09E4">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D84854" w:rsidP="00523D1A">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м</w:t>
      </w:r>
      <w:r w:rsidR="00EF09E4">
        <w:rPr>
          <w:rFonts w:ascii="Times New Roman" w:eastAsia="Calibri" w:hAnsi="Times New Roman" w:cs="Times New Roman"/>
          <w:b/>
          <w:bCs/>
          <w:color w:val="auto"/>
          <w:sz w:val="28"/>
          <w:szCs w:val="28"/>
          <w:lang w:val="uk-UA" w:bidi="ar-SA"/>
        </w:rPr>
        <w:t>. Ужгород 20</w:t>
      </w:r>
      <w:r w:rsidR="00ED4137">
        <w:rPr>
          <w:rFonts w:ascii="Times New Roman" w:eastAsia="Calibri" w:hAnsi="Times New Roman" w:cs="Times New Roman"/>
          <w:b/>
          <w:bCs/>
          <w:color w:val="auto"/>
          <w:sz w:val="28"/>
          <w:szCs w:val="28"/>
          <w:lang w:val="uk-UA" w:bidi="ar-SA"/>
        </w:rPr>
        <w:t>2</w:t>
      </w:r>
      <w:r w:rsidR="00C32E63">
        <w:rPr>
          <w:rFonts w:ascii="Times New Roman" w:eastAsia="Calibri" w:hAnsi="Times New Roman" w:cs="Times New Roman"/>
          <w:b/>
          <w:bCs/>
          <w:color w:val="auto"/>
          <w:sz w:val="28"/>
          <w:szCs w:val="28"/>
          <w:lang w:val="uk-UA" w:bidi="ar-SA"/>
        </w:rPr>
        <w:t>4</w:t>
      </w:r>
    </w:p>
    <w:p w:rsidR="00EF09E4" w:rsidRDefault="00EF09E4">
      <w:pP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br w:type="page"/>
      </w:r>
    </w:p>
    <w:p w:rsidR="00ED4137" w:rsidRDefault="00ED4137" w:rsidP="00523D1A">
      <w:pPr>
        <w:widowControl/>
        <w:ind w:right="85"/>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lastRenderedPageBreak/>
        <w:t xml:space="preserve">ОСВІТНЯ ПРОГРАМА </w:t>
      </w:r>
    </w:p>
    <w:p w:rsidR="00523D1A" w:rsidRPr="0029256A" w:rsidRDefault="00C00917" w:rsidP="001138E9">
      <w:pPr>
        <w:widowControl/>
        <w:ind w:right="85"/>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ІІ ступеня</w:t>
      </w:r>
      <w:r w:rsidR="00576556">
        <w:rPr>
          <w:rFonts w:ascii="Times New Roman" w:eastAsia="Calibri" w:hAnsi="Times New Roman" w:cs="Times New Roman"/>
          <w:b/>
          <w:bCs/>
          <w:color w:val="auto"/>
          <w:sz w:val="28"/>
          <w:szCs w:val="28"/>
          <w:lang w:val="uk-UA" w:bidi="ar-SA"/>
        </w:rPr>
        <w:t xml:space="preserve"> </w:t>
      </w:r>
      <w:r w:rsidR="001138E9" w:rsidRPr="001138E9">
        <w:rPr>
          <w:rFonts w:ascii="Times New Roman" w:eastAsia="Calibri" w:hAnsi="Times New Roman" w:cs="Times New Roman"/>
          <w:b/>
          <w:bCs/>
          <w:color w:val="auto"/>
          <w:sz w:val="28"/>
          <w:szCs w:val="28"/>
          <w:lang w:val="uk-UA" w:bidi="ar-SA"/>
        </w:rPr>
        <w:t>Ужгородського наукового ліцею Закарпатської обласної ради</w:t>
      </w:r>
    </w:p>
    <w:p w:rsidR="00523D1A" w:rsidRPr="00755555" w:rsidRDefault="00C00917" w:rsidP="00523D1A">
      <w:pPr>
        <w:widowControl/>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Освітня </w:t>
      </w:r>
      <w:r w:rsidR="00523D1A" w:rsidRPr="00755555">
        <w:rPr>
          <w:rFonts w:ascii="Times New Roman" w:eastAsia="Calibri" w:hAnsi="Times New Roman" w:cs="Times New Roman"/>
          <w:color w:val="auto"/>
          <w:lang w:val="uk-UA" w:bidi="ar-SA"/>
        </w:rPr>
        <w:t xml:space="preserve">програма </w:t>
      </w:r>
      <w:r w:rsidRPr="00755555">
        <w:rPr>
          <w:rFonts w:ascii="Times New Roman" w:eastAsia="Calibri" w:hAnsi="Times New Roman" w:cs="Times New Roman"/>
          <w:color w:val="auto"/>
          <w:lang w:val="uk-UA" w:bidi="ar-SA"/>
        </w:rPr>
        <w:t xml:space="preserve">ІІ ступеня (базова середня освіта) </w:t>
      </w:r>
      <w:proofErr w:type="spellStart"/>
      <w:r w:rsidR="001138E9" w:rsidRPr="00755555">
        <w:rPr>
          <w:rFonts w:ascii="Times New Roman" w:hAnsi="Times New Roman"/>
          <w:bCs/>
          <w:color w:val="auto"/>
          <w:lang w:val="ru-RU"/>
        </w:rPr>
        <w:t>Ужгородського</w:t>
      </w:r>
      <w:proofErr w:type="spellEnd"/>
      <w:r w:rsidR="001138E9" w:rsidRPr="00755555">
        <w:rPr>
          <w:rFonts w:ascii="Times New Roman" w:hAnsi="Times New Roman"/>
          <w:bCs/>
          <w:color w:val="auto"/>
          <w:lang w:val="ru-RU"/>
        </w:rPr>
        <w:t xml:space="preserve"> </w:t>
      </w:r>
      <w:proofErr w:type="spellStart"/>
      <w:r w:rsidR="001138E9" w:rsidRPr="00755555">
        <w:rPr>
          <w:rFonts w:ascii="Times New Roman" w:hAnsi="Times New Roman"/>
          <w:bCs/>
          <w:color w:val="auto"/>
          <w:lang w:val="ru-RU"/>
        </w:rPr>
        <w:t>наукового</w:t>
      </w:r>
      <w:proofErr w:type="spellEnd"/>
      <w:r w:rsidR="001138E9" w:rsidRPr="00755555">
        <w:rPr>
          <w:rFonts w:ascii="Times New Roman" w:hAnsi="Times New Roman"/>
          <w:bCs/>
          <w:color w:val="auto"/>
          <w:lang w:val="ru-RU"/>
        </w:rPr>
        <w:t xml:space="preserve"> </w:t>
      </w:r>
      <w:proofErr w:type="spellStart"/>
      <w:r w:rsidR="001138E9" w:rsidRPr="00755555">
        <w:rPr>
          <w:rFonts w:ascii="Times New Roman" w:hAnsi="Times New Roman"/>
          <w:bCs/>
          <w:color w:val="auto"/>
          <w:lang w:val="ru-RU"/>
        </w:rPr>
        <w:t>ліцею</w:t>
      </w:r>
      <w:proofErr w:type="spellEnd"/>
      <w:r w:rsidR="001138E9" w:rsidRPr="00755555">
        <w:rPr>
          <w:rFonts w:ascii="Times New Roman" w:hAnsi="Times New Roman"/>
          <w:bCs/>
          <w:color w:val="auto"/>
          <w:lang w:val="ru-RU"/>
        </w:rPr>
        <w:t xml:space="preserve"> </w:t>
      </w:r>
      <w:proofErr w:type="spellStart"/>
      <w:r w:rsidR="001138E9" w:rsidRPr="00755555">
        <w:rPr>
          <w:rFonts w:ascii="Times New Roman" w:hAnsi="Times New Roman"/>
          <w:bCs/>
          <w:color w:val="auto"/>
          <w:lang w:val="ru-RU"/>
        </w:rPr>
        <w:t>Закарпатської</w:t>
      </w:r>
      <w:proofErr w:type="spellEnd"/>
      <w:r w:rsidR="001138E9" w:rsidRPr="00755555">
        <w:rPr>
          <w:rFonts w:ascii="Times New Roman" w:hAnsi="Times New Roman"/>
          <w:bCs/>
          <w:color w:val="auto"/>
          <w:lang w:val="ru-RU"/>
        </w:rPr>
        <w:t xml:space="preserve"> </w:t>
      </w:r>
      <w:proofErr w:type="spellStart"/>
      <w:r w:rsidR="001138E9" w:rsidRPr="00755555">
        <w:rPr>
          <w:rFonts w:ascii="Times New Roman" w:hAnsi="Times New Roman"/>
          <w:bCs/>
          <w:color w:val="auto"/>
          <w:lang w:val="ru-RU"/>
        </w:rPr>
        <w:t>обласної</w:t>
      </w:r>
      <w:proofErr w:type="spellEnd"/>
      <w:r w:rsidR="001138E9" w:rsidRPr="00755555">
        <w:rPr>
          <w:rFonts w:ascii="Times New Roman" w:hAnsi="Times New Roman"/>
          <w:bCs/>
          <w:color w:val="auto"/>
          <w:lang w:val="ru-RU"/>
        </w:rPr>
        <w:t xml:space="preserve"> ради</w:t>
      </w:r>
      <w:r w:rsidRPr="00755555">
        <w:rPr>
          <w:rFonts w:ascii="Times New Roman" w:eastAsia="Calibri" w:hAnsi="Times New Roman" w:cs="Times New Roman"/>
          <w:color w:val="auto"/>
          <w:lang w:val="uk-UA" w:bidi="ar-SA"/>
        </w:rPr>
        <w:t xml:space="preserve"> </w:t>
      </w:r>
      <w:r w:rsidR="00523D1A" w:rsidRPr="00755555">
        <w:rPr>
          <w:rFonts w:ascii="Times New Roman" w:eastAsia="Calibri" w:hAnsi="Times New Roman" w:cs="Times New Roman"/>
          <w:color w:val="auto"/>
          <w:lang w:val="uk-UA" w:bidi="ar-SA"/>
        </w:rPr>
        <w:t>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w:t>
      </w:r>
      <w:r w:rsidRPr="00755555">
        <w:rPr>
          <w:rFonts w:ascii="Times New Roman" w:eastAsia="Calibri" w:hAnsi="Times New Roman" w:cs="Times New Roman"/>
          <w:color w:val="auto"/>
          <w:lang w:val="uk-UA" w:bidi="ar-SA"/>
        </w:rPr>
        <w:t>ої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№405.</w:t>
      </w:r>
    </w:p>
    <w:p w:rsidR="00523D1A" w:rsidRPr="00755555" w:rsidRDefault="00C00917" w:rsidP="00523D1A">
      <w:pPr>
        <w:widowControl/>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Освітня </w:t>
      </w:r>
      <w:r w:rsidR="00523D1A" w:rsidRPr="00755555">
        <w:rPr>
          <w:rFonts w:ascii="Times New Roman" w:eastAsia="Calibri" w:hAnsi="Times New Roman" w:cs="Times New Roman"/>
          <w:color w:val="auto"/>
          <w:lang w:val="uk-UA" w:bidi="ar-SA"/>
        </w:rPr>
        <w:t xml:space="preserve">програма визначає: </w:t>
      </w:r>
    </w:p>
    <w:p w:rsidR="00523D1A" w:rsidRPr="00755555" w:rsidRDefault="00523D1A" w:rsidP="00523D1A">
      <w:pPr>
        <w:widowControl/>
        <w:tabs>
          <w:tab w:val="left" w:pos="993"/>
        </w:tabs>
        <w:ind w:firstLine="709"/>
        <w:contextualSpacing/>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w:t>
      </w:r>
      <w:r w:rsidR="00F57C38" w:rsidRPr="00755555">
        <w:rPr>
          <w:rFonts w:ascii="Times New Roman" w:eastAsia="Calibri" w:hAnsi="Times New Roman" w:cs="Times New Roman"/>
          <w:color w:val="auto"/>
          <w:lang w:val="uk-UA" w:bidi="ar-SA"/>
        </w:rPr>
        <w:t>ого</w:t>
      </w:r>
      <w:r w:rsidRPr="00755555">
        <w:rPr>
          <w:rFonts w:ascii="Times New Roman" w:eastAsia="Calibri" w:hAnsi="Times New Roman" w:cs="Times New Roman"/>
          <w:color w:val="auto"/>
          <w:lang w:val="uk-UA" w:bidi="ar-SA"/>
        </w:rPr>
        <w:t xml:space="preserve"> план</w:t>
      </w:r>
      <w:r w:rsidR="00F57C38" w:rsidRPr="00755555">
        <w:rPr>
          <w:rFonts w:ascii="Times New Roman" w:eastAsia="Calibri" w:hAnsi="Times New Roman" w:cs="Times New Roman"/>
          <w:color w:val="auto"/>
          <w:lang w:val="uk-UA" w:bidi="ar-SA"/>
        </w:rPr>
        <w:t>у</w:t>
      </w:r>
      <w:r w:rsidRPr="00755555">
        <w:rPr>
          <w:rFonts w:ascii="Times New Roman" w:eastAsia="Calibri" w:hAnsi="Times New Roman" w:cs="Times New Roman"/>
          <w:color w:val="auto"/>
          <w:lang w:val="uk-UA" w:bidi="ar-SA"/>
        </w:rPr>
        <w:t xml:space="preserve"> (</w:t>
      </w:r>
      <w:r w:rsidR="00F57C38" w:rsidRPr="00755555">
        <w:rPr>
          <w:rFonts w:ascii="Times New Roman" w:eastAsia="Calibri" w:hAnsi="Times New Roman" w:cs="Times New Roman"/>
          <w:color w:val="auto"/>
          <w:lang w:val="uk-UA" w:bidi="ar-SA"/>
        </w:rPr>
        <w:t>додаток 1</w:t>
      </w:r>
      <w:r w:rsidRPr="00755555">
        <w:rPr>
          <w:rFonts w:ascii="Times New Roman" w:eastAsia="Calibri" w:hAnsi="Times New Roman" w:cs="Times New Roman"/>
          <w:color w:val="auto"/>
          <w:lang w:val="uk-UA" w:bidi="ar-SA"/>
        </w:rPr>
        <w:t>);</w:t>
      </w:r>
    </w:p>
    <w:p w:rsidR="00523D1A" w:rsidRPr="00755555" w:rsidRDefault="00523D1A" w:rsidP="00523D1A">
      <w:pPr>
        <w:widowControl/>
        <w:tabs>
          <w:tab w:val="left" w:pos="993"/>
        </w:tabs>
        <w:ind w:firstLine="709"/>
        <w:contextualSpacing/>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очікувані результати навчання учнів подані в рамках навчальних програм, перелік яких наведено в таблиці </w:t>
      </w:r>
      <w:r w:rsidR="00F57C38" w:rsidRPr="00755555">
        <w:rPr>
          <w:rFonts w:ascii="Times New Roman" w:eastAsia="Calibri" w:hAnsi="Times New Roman" w:cs="Times New Roman"/>
          <w:color w:val="auto"/>
          <w:lang w:val="uk-UA" w:bidi="ar-SA"/>
        </w:rPr>
        <w:t>2</w:t>
      </w:r>
      <w:r w:rsidRPr="00755555">
        <w:rPr>
          <w:rFonts w:ascii="Times New Roman" w:eastAsia="Calibri" w:hAnsi="Times New Roman" w:cs="Times New Roman"/>
          <w:color w:val="auto"/>
          <w:lang w:val="uk-UA" w:bidi="ar-S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523D1A" w:rsidRPr="00755555" w:rsidRDefault="00523D1A" w:rsidP="00523D1A">
      <w:pPr>
        <w:widowControl/>
        <w:tabs>
          <w:tab w:val="left" w:pos="993"/>
        </w:tabs>
        <w:ind w:firstLine="709"/>
        <w:contextualSpacing/>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рекомендовані форми організації освітнього процесу та інструменти системи внутрішнього забезпечення якості освіти;</w:t>
      </w:r>
    </w:p>
    <w:p w:rsidR="00523D1A" w:rsidRPr="00755555" w:rsidRDefault="00523D1A" w:rsidP="00523D1A">
      <w:pPr>
        <w:widowControl/>
        <w:tabs>
          <w:tab w:val="left" w:pos="993"/>
        </w:tabs>
        <w:ind w:firstLine="709"/>
        <w:contextualSpacing/>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вимоги до осіб, які можуть розпочати навчання за цією Типовою освітньою програмою. </w:t>
      </w:r>
    </w:p>
    <w:p w:rsidR="00576556" w:rsidRPr="00755555" w:rsidRDefault="00523D1A" w:rsidP="00523D1A">
      <w:pPr>
        <w:widowControl/>
        <w:ind w:firstLine="709"/>
        <w:jc w:val="both"/>
        <w:rPr>
          <w:rFonts w:ascii="Times New Roman" w:eastAsia="Calibri" w:hAnsi="Times New Roman" w:cs="Times New Roman"/>
          <w:b/>
          <w:color w:val="auto"/>
          <w:lang w:val="uk-UA" w:bidi="ar-SA"/>
        </w:rPr>
      </w:pPr>
      <w:r w:rsidRPr="00755555">
        <w:rPr>
          <w:rFonts w:ascii="Times New Roman" w:eastAsia="Calibri" w:hAnsi="Times New Roman" w:cs="Times New Roman"/>
          <w:i/>
          <w:color w:val="auto"/>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755555">
        <w:rPr>
          <w:rFonts w:ascii="Times New Roman" w:eastAsia="Calibri" w:hAnsi="Times New Roman" w:cs="Times New Roman"/>
          <w:color w:val="auto"/>
          <w:lang w:val="uk-UA" w:bidi="ar-SA"/>
        </w:rPr>
        <w:t xml:space="preserve">. Загальний обсяг навчального навантаження для учнів 8-х </w:t>
      </w:r>
      <w:r w:rsidR="00ED4137" w:rsidRPr="00755555">
        <w:rPr>
          <w:rFonts w:ascii="Times New Roman" w:eastAsia="Calibri" w:hAnsi="Times New Roman" w:cs="Times New Roman"/>
          <w:color w:val="auto"/>
          <w:lang w:val="uk-UA" w:bidi="ar-SA"/>
        </w:rPr>
        <w:t>і</w:t>
      </w:r>
      <w:r w:rsidRPr="00755555">
        <w:rPr>
          <w:rFonts w:ascii="Times New Roman" w:eastAsia="Calibri" w:hAnsi="Times New Roman" w:cs="Times New Roman"/>
          <w:color w:val="auto"/>
          <w:lang w:val="uk-UA" w:bidi="ar-SA"/>
        </w:rPr>
        <w:t xml:space="preserve"> 9-х класів</w:t>
      </w:r>
      <w:r w:rsidR="00ED4137" w:rsidRPr="00755555">
        <w:rPr>
          <w:rFonts w:ascii="Times New Roman" w:eastAsia="Calibri" w:hAnsi="Times New Roman" w:cs="Times New Roman"/>
          <w:color w:val="auto"/>
          <w:lang w:val="uk-UA" w:bidi="ar-SA"/>
        </w:rPr>
        <w:t xml:space="preserve"> складає</w:t>
      </w:r>
      <w:r w:rsidRPr="00755555">
        <w:rPr>
          <w:rFonts w:ascii="Times New Roman" w:eastAsia="Calibri" w:hAnsi="Times New Roman" w:cs="Times New Roman"/>
          <w:color w:val="auto"/>
          <w:lang w:val="uk-UA" w:bidi="ar-SA"/>
        </w:rPr>
        <w:t xml:space="preserve"> – 1260 годин/навчальний рік. Детальний розподіл навчального навантаження на тиждень </w:t>
      </w:r>
      <w:r w:rsidRPr="00755555">
        <w:rPr>
          <w:rFonts w:ascii="Times New Roman" w:eastAsia="Calibri" w:hAnsi="Times New Roman" w:cs="Times New Roman"/>
          <w:lang w:val="uk-UA" w:bidi="ar-SA"/>
        </w:rPr>
        <w:t xml:space="preserve">окреслено у </w:t>
      </w:r>
      <w:r w:rsidRPr="00755555">
        <w:rPr>
          <w:rFonts w:ascii="Times New Roman" w:eastAsia="Calibri" w:hAnsi="Times New Roman" w:cs="Times New Roman"/>
          <w:color w:val="auto"/>
          <w:lang w:val="uk-UA" w:bidi="ar-SA"/>
        </w:rPr>
        <w:t>навчальн</w:t>
      </w:r>
      <w:r w:rsidR="00C00917" w:rsidRPr="00755555">
        <w:rPr>
          <w:rFonts w:ascii="Times New Roman" w:eastAsia="Calibri" w:hAnsi="Times New Roman" w:cs="Times New Roman"/>
          <w:color w:val="auto"/>
          <w:lang w:val="uk-UA" w:bidi="ar-SA"/>
        </w:rPr>
        <w:t>ому</w:t>
      </w:r>
      <w:r w:rsidRPr="00755555">
        <w:rPr>
          <w:rFonts w:ascii="Times New Roman" w:eastAsia="Calibri" w:hAnsi="Times New Roman" w:cs="Times New Roman"/>
          <w:color w:val="auto"/>
          <w:lang w:val="uk-UA" w:bidi="ar-SA"/>
        </w:rPr>
        <w:t xml:space="preserve"> план</w:t>
      </w:r>
      <w:r w:rsidR="00C00917" w:rsidRPr="00755555">
        <w:rPr>
          <w:rFonts w:ascii="Times New Roman" w:eastAsia="Calibri" w:hAnsi="Times New Roman" w:cs="Times New Roman"/>
          <w:color w:val="auto"/>
          <w:lang w:val="uk-UA" w:bidi="ar-SA"/>
        </w:rPr>
        <w:t>і</w:t>
      </w:r>
      <w:r w:rsidRPr="00755555">
        <w:rPr>
          <w:rFonts w:ascii="Times New Roman" w:eastAsia="Calibri" w:hAnsi="Times New Roman" w:cs="Times New Roman"/>
          <w:color w:val="auto"/>
          <w:lang w:val="uk-UA" w:bidi="ar-SA"/>
        </w:rPr>
        <w:t xml:space="preserve">. </w:t>
      </w:r>
      <w:r w:rsidR="00D63671" w:rsidRPr="00755555">
        <w:rPr>
          <w:rFonts w:ascii="Times New Roman" w:eastAsia="Calibri" w:hAnsi="Times New Roman" w:cs="Times New Roman"/>
          <w:color w:val="auto"/>
          <w:lang w:val="uk-UA" w:bidi="ar-SA"/>
        </w:rPr>
        <w:t xml:space="preserve"> </w:t>
      </w:r>
    </w:p>
    <w:p w:rsidR="00523D1A" w:rsidRPr="00755555" w:rsidRDefault="00523D1A" w:rsidP="00523D1A">
      <w:pPr>
        <w:widowControl/>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w:t>
      </w:r>
      <w:r w:rsidR="00262509" w:rsidRPr="00755555">
        <w:rPr>
          <w:rFonts w:ascii="Times New Roman" w:eastAsia="Calibri" w:hAnsi="Times New Roman" w:cs="Times New Roman"/>
          <w:color w:val="auto"/>
          <w:lang w:val="uk-UA" w:bidi="ar-SA"/>
        </w:rPr>
        <w:t>ий</w:t>
      </w:r>
      <w:r w:rsidRPr="00755555">
        <w:rPr>
          <w:rFonts w:ascii="Times New Roman" w:eastAsia="Calibri" w:hAnsi="Times New Roman" w:cs="Times New Roman"/>
          <w:color w:val="auto"/>
          <w:lang w:val="uk-UA" w:bidi="ar-SA"/>
        </w:rPr>
        <w:t xml:space="preserve"> план основної школи передбача</w:t>
      </w:r>
      <w:r w:rsidR="00262509" w:rsidRPr="00755555">
        <w:rPr>
          <w:rFonts w:ascii="Times New Roman" w:eastAsia="Calibri" w:hAnsi="Times New Roman" w:cs="Times New Roman"/>
          <w:color w:val="auto"/>
          <w:lang w:val="uk-UA" w:bidi="ar-SA"/>
        </w:rPr>
        <w:t>є</w:t>
      </w:r>
      <w:r w:rsidRPr="00755555">
        <w:rPr>
          <w:rFonts w:ascii="Times New Roman" w:eastAsia="Calibri" w:hAnsi="Times New Roman" w:cs="Times New Roman"/>
          <w:color w:val="auto"/>
          <w:lang w:val="uk-UA" w:bidi="ar-SA"/>
        </w:rPr>
        <w:t xml:space="preserve">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1138E9" w:rsidRPr="00755555" w:rsidRDefault="001138E9" w:rsidP="001138E9">
      <w:pPr>
        <w:widowControl/>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Зважаючи на те, що знання іноземних мов – це ключ до успіху в сучасному світі, де спілкування іноземними мовами та обробка величезних обсягів інформації набуває все більшого значення за рахунок зменшення кількості годин на вивчення предметів інваріантної складової «Мистецтво», «Трудове навчання», «Зарубіжна література» збільшено час на вивчення іноземної мови та відповідного профільного предмету в усіх класах основної школи. </w:t>
      </w:r>
    </w:p>
    <w:p w:rsidR="001138E9" w:rsidRPr="00755555" w:rsidRDefault="001138E9" w:rsidP="001138E9">
      <w:pPr>
        <w:widowControl/>
        <w:ind w:right="85" w:firstLine="709"/>
        <w:jc w:val="both"/>
        <w:rPr>
          <w:rFonts w:ascii="Calibri" w:eastAsia="Calibri" w:hAnsi="Calibri" w:cs="Times New Roman"/>
          <w:color w:val="auto"/>
          <w:lang w:val="uk-UA" w:bidi="ar-SA"/>
        </w:rPr>
      </w:pPr>
      <w:r w:rsidRPr="00755555">
        <w:rPr>
          <w:rFonts w:ascii="Times New Roman" w:eastAsia="Calibri" w:hAnsi="Times New Roman" w:cs="Times New Roman"/>
          <w:color w:val="auto"/>
          <w:lang w:val="uk-UA" w:bidi="ar-SA"/>
        </w:rPr>
        <w:t>Варіативна складова навчальних планів використовується на:</w:t>
      </w:r>
    </w:p>
    <w:p w:rsidR="001138E9" w:rsidRPr="00755555" w:rsidRDefault="001138E9" w:rsidP="001138E9">
      <w:pPr>
        <w:widowControl/>
        <w:ind w:right="85"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підсилення предметів інваріантної складової, яким у сучасному суспільстві приділяється особлива увага. З метою створення сприятливих умов для здобуття якісної освіти за обраним профілем: математичним, біолого-хімічним, української філології чи біологічним, збільшено години на вивчення предметів інваріантної складової: </w:t>
      </w:r>
    </w:p>
    <w:p w:rsidR="00C32E63" w:rsidRPr="00755555" w:rsidRDefault="00C32E63" w:rsidP="001138E9">
      <w:pPr>
        <w:ind w:firstLine="709"/>
        <w:jc w:val="both"/>
        <w:rPr>
          <w:rFonts w:ascii="Times New Roman" w:eastAsia="Calibri" w:hAnsi="Times New Roman" w:cs="Times New Roman"/>
          <w:color w:val="auto"/>
          <w:lang w:val="uk-UA" w:bidi="ar-SA"/>
        </w:rPr>
        <w:sectPr w:rsidR="00C32E63" w:rsidRPr="00755555" w:rsidSect="00036DC3">
          <w:footerReference w:type="default" r:id="rId8"/>
          <w:pgSz w:w="11909" w:h="16840"/>
          <w:pgMar w:top="720" w:right="720" w:bottom="720" w:left="720" w:header="0" w:footer="3" w:gutter="0"/>
          <w:pgNumType w:start="2"/>
          <w:cols w:space="720"/>
          <w:noEndnote/>
          <w:docGrid w:linePitch="360"/>
        </w:sectPr>
      </w:pPr>
    </w:p>
    <w:p w:rsidR="00C32E63" w:rsidRPr="00755555" w:rsidRDefault="001138E9" w:rsidP="001138E9">
      <w:pPr>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 xml:space="preserve">8-А клас </w:t>
      </w:r>
    </w:p>
    <w:p w:rsidR="001138E9" w:rsidRPr="00755555" w:rsidRDefault="001138E9" w:rsidP="001138E9">
      <w:pPr>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(математичного профілю):</w:t>
      </w:r>
    </w:p>
    <w:p w:rsidR="001138E9" w:rsidRPr="00755555" w:rsidRDefault="001138E9" w:rsidP="001138E9">
      <w:pPr>
        <w:widowControl/>
        <w:numPr>
          <w:ilvl w:val="0"/>
          <w:numId w:val="9"/>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алгебра – 2 години;</w:t>
      </w:r>
    </w:p>
    <w:p w:rsidR="001138E9" w:rsidRPr="00755555" w:rsidRDefault="001138E9" w:rsidP="001138E9">
      <w:pPr>
        <w:widowControl/>
        <w:numPr>
          <w:ilvl w:val="0"/>
          <w:numId w:val="9"/>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геометрія – 1 година;</w:t>
      </w:r>
    </w:p>
    <w:p w:rsidR="001138E9" w:rsidRPr="00755555" w:rsidRDefault="001138E9" w:rsidP="001138E9">
      <w:pPr>
        <w:widowControl/>
        <w:numPr>
          <w:ilvl w:val="0"/>
          <w:numId w:val="9"/>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англійська мова – 1 година;</w:t>
      </w:r>
    </w:p>
    <w:p w:rsidR="001138E9" w:rsidRPr="00755555" w:rsidRDefault="001138E9" w:rsidP="001138E9">
      <w:pPr>
        <w:widowControl/>
        <w:numPr>
          <w:ilvl w:val="0"/>
          <w:numId w:val="9"/>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фізика – 1 година.</w:t>
      </w:r>
    </w:p>
    <w:p w:rsidR="00C32E63"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 xml:space="preserve">8-Б клас </w:t>
      </w:r>
    </w:p>
    <w:p w:rsidR="001138E9"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(біолого-хімічного профілю):</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біологія – 2 години;</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хімія – 2 години;</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англійська мова – 1 година.</w:t>
      </w:r>
    </w:p>
    <w:p w:rsidR="00C32E63" w:rsidRPr="00755555" w:rsidRDefault="00C32E63" w:rsidP="001138E9">
      <w:pPr>
        <w:ind w:firstLine="708"/>
        <w:rPr>
          <w:rFonts w:ascii="Times New Roman" w:eastAsia="Calibri" w:hAnsi="Times New Roman" w:cs="Times New Roman"/>
          <w:color w:val="auto"/>
          <w:lang w:val="uk-UA" w:bidi="ar-SA"/>
        </w:rPr>
        <w:sectPr w:rsidR="00C32E63" w:rsidRPr="00755555" w:rsidSect="00C32E63">
          <w:type w:val="continuous"/>
          <w:pgSz w:w="11909" w:h="16840"/>
          <w:pgMar w:top="720" w:right="720" w:bottom="720" w:left="720" w:header="0" w:footer="3" w:gutter="0"/>
          <w:pgNumType w:start="2"/>
          <w:cols w:num="2" w:space="720"/>
          <w:noEndnote/>
          <w:docGrid w:linePitch="360"/>
        </w:sectPr>
      </w:pPr>
    </w:p>
    <w:p w:rsidR="00C32E63" w:rsidRPr="00755555" w:rsidRDefault="001138E9" w:rsidP="001138E9">
      <w:pPr>
        <w:ind w:firstLine="708"/>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 xml:space="preserve">8-В клас </w:t>
      </w:r>
    </w:p>
    <w:p w:rsidR="001138E9" w:rsidRPr="00755555" w:rsidRDefault="001138E9" w:rsidP="001138E9">
      <w:pPr>
        <w:ind w:firstLine="708"/>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w:t>
      </w:r>
      <w:r w:rsidR="00C32E63" w:rsidRPr="00755555">
        <w:rPr>
          <w:rFonts w:ascii="Times New Roman" w:eastAsia="Calibri" w:hAnsi="Times New Roman" w:cs="Times New Roman"/>
          <w:color w:val="auto"/>
          <w:lang w:val="uk-UA" w:bidi="ar-SA"/>
        </w:rPr>
        <w:t>біологічного</w:t>
      </w:r>
      <w:r w:rsidRPr="00755555">
        <w:rPr>
          <w:rFonts w:ascii="Times New Roman" w:eastAsia="Calibri" w:hAnsi="Times New Roman" w:cs="Times New Roman"/>
          <w:color w:val="auto"/>
          <w:lang w:val="uk-UA" w:bidi="ar-SA"/>
        </w:rPr>
        <w:t xml:space="preserve"> профілю):</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українська мова – 2 години;</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біологія – 2 години;</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англійська мова – 1 година;</w:t>
      </w:r>
    </w:p>
    <w:p w:rsidR="00C32E63" w:rsidRPr="00755555" w:rsidRDefault="00C32E63" w:rsidP="001138E9">
      <w:pPr>
        <w:ind w:firstLine="709"/>
        <w:jc w:val="both"/>
        <w:rPr>
          <w:rFonts w:ascii="Times New Roman" w:eastAsia="Calibri" w:hAnsi="Times New Roman" w:cs="Times New Roman"/>
          <w:color w:val="auto"/>
          <w:lang w:val="uk-UA" w:bidi="ar-SA"/>
        </w:rPr>
        <w:sectPr w:rsidR="00C32E63" w:rsidRPr="00755555" w:rsidSect="00C32E63">
          <w:type w:val="continuous"/>
          <w:pgSz w:w="11909" w:h="16840"/>
          <w:pgMar w:top="720" w:right="720" w:bottom="720" w:left="720" w:header="0" w:footer="3" w:gutter="0"/>
          <w:pgNumType w:start="2"/>
          <w:cols w:space="720"/>
          <w:noEndnote/>
          <w:docGrid w:linePitch="360"/>
        </w:sectPr>
      </w:pPr>
    </w:p>
    <w:p w:rsidR="00C32E63" w:rsidRPr="00755555" w:rsidRDefault="001138E9" w:rsidP="001138E9">
      <w:pPr>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 xml:space="preserve">9-А клас </w:t>
      </w:r>
    </w:p>
    <w:p w:rsidR="001138E9" w:rsidRPr="00755555" w:rsidRDefault="001138E9" w:rsidP="001138E9">
      <w:pPr>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(математичного профілю):</w:t>
      </w:r>
    </w:p>
    <w:p w:rsidR="001138E9" w:rsidRPr="00755555" w:rsidRDefault="001138E9" w:rsidP="001138E9">
      <w:pPr>
        <w:widowControl/>
        <w:numPr>
          <w:ilvl w:val="0"/>
          <w:numId w:val="9"/>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алгебра – 2 години;</w:t>
      </w:r>
    </w:p>
    <w:p w:rsidR="001138E9" w:rsidRPr="00755555" w:rsidRDefault="001138E9" w:rsidP="001138E9">
      <w:pPr>
        <w:widowControl/>
        <w:numPr>
          <w:ilvl w:val="0"/>
          <w:numId w:val="9"/>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геометрія – 1 година;</w:t>
      </w:r>
    </w:p>
    <w:p w:rsidR="001138E9" w:rsidRPr="00755555" w:rsidRDefault="001138E9" w:rsidP="001138E9">
      <w:pPr>
        <w:widowControl/>
        <w:numPr>
          <w:ilvl w:val="0"/>
          <w:numId w:val="9"/>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англійська мова – 1 година;</w:t>
      </w:r>
    </w:p>
    <w:p w:rsidR="001138E9" w:rsidRPr="00755555" w:rsidRDefault="001138E9" w:rsidP="001138E9">
      <w:pPr>
        <w:widowControl/>
        <w:numPr>
          <w:ilvl w:val="0"/>
          <w:numId w:val="9"/>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інформатика  - 1 година.</w:t>
      </w:r>
    </w:p>
    <w:p w:rsidR="00C32E63"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 xml:space="preserve">9-Б клас </w:t>
      </w:r>
    </w:p>
    <w:p w:rsidR="001138E9"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(біолого-хімічного профілю):</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біологія – 2 години;</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хімія – 2 години</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англійська мова – 1 година;</w:t>
      </w:r>
    </w:p>
    <w:p w:rsidR="00755555" w:rsidRDefault="00755555" w:rsidP="001138E9">
      <w:pPr>
        <w:ind w:left="708"/>
        <w:jc w:val="both"/>
        <w:rPr>
          <w:rFonts w:ascii="Times New Roman" w:eastAsia="Calibri" w:hAnsi="Times New Roman" w:cs="Times New Roman"/>
          <w:color w:val="auto"/>
          <w:lang w:val="uk-UA" w:bidi="ar-SA"/>
        </w:rPr>
      </w:pPr>
    </w:p>
    <w:p w:rsidR="00C32E63"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 xml:space="preserve">9-В клас </w:t>
      </w:r>
    </w:p>
    <w:p w:rsidR="001138E9"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(української філології профілю):</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українська мова – 2 години;</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історія України – 1 година.</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англійська мова – 2 години.</w:t>
      </w:r>
    </w:p>
    <w:p w:rsidR="00C32E63" w:rsidRPr="00755555" w:rsidRDefault="001138E9" w:rsidP="001138E9">
      <w:pPr>
        <w:ind w:firstLine="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 xml:space="preserve">9-Г клас </w:t>
      </w:r>
    </w:p>
    <w:p w:rsidR="001138E9" w:rsidRPr="00755555" w:rsidRDefault="001138E9" w:rsidP="001138E9">
      <w:pPr>
        <w:ind w:firstLine="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(біологічного профілю):</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українська мова – 2 години;</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біологія – 2 години;</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англійська мова – 1 година;</w:t>
      </w:r>
    </w:p>
    <w:p w:rsidR="00C32E63" w:rsidRPr="00755555" w:rsidRDefault="00C32E63" w:rsidP="001138E9">
      <w:pPr>
        <w:ind w:firstLine="709"/>
        <w:jc w:val="both"/>
        <w:rPr>
          <w:rFonts w:ascii="Times New Roman" w:eastAsia="Calibri" w:hAnsi="Times New Roman" w:cs="Times New Roman"/>
          <w:color w:val="auto"/>
          <w:lang w:val="uk-UA" w:bidi="ar-SA"/>
        </w:rPr>
        <w:sectPr w:rsidR="00C32E63" w:rsidRPr="00755555" w:rsidSect="00C32E63">
          <w:type w:val="continuous"/>
          <w:pgSz w:w="11909" w:h="16840"/>
          <w:pgMar w:top="720" w:right="720" w:bottom="720" w:left="720" w:header="0" w:footer="3" w:gutter="0"/>
          <w:pgNumType w:start="2"/>
          <w:cols w:num="2" w:space="720"/>
          <w:noEndnote/>
          <w:docGrid w:linePitch="360"/>
        </w:sectPr>
      </w:pPr>
    </w:p>
    <w:p w:rsidR="001138E9" w:rsidRPr="00755555" w:rsidRDefault="001138E9" w:rsidP="001138E9">
      <w:pPr>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 xml:space="preserve">З метою розширення всебічного кругозору, підготовкою до державної підсумкової атестації, забезпечення викладання профільних предметів на більш високому рівні, підготовки учнів до участі в олімпіадах, конкурсах, турнірах введено у варіативну складову робочого навчального плану індивідуальні заняття та консультації. </w:t>
      </w:r>
    </w:p>
    <w:p w:rsidR="00C32E63" w:rsidRPr="00755555" w:rsidRDefault="00C32E63" w:rsidP="001138E9">
      <w:pPr>
        <w:ind w:firstLine="709"/>
        <w:jc w:val="both"/>
        <w:rPr>
          <w:rFonts w:ascii="Times New Roman" w:eastAsia="Calibri" w:hAnsi="Times New Roman" w:cs="Times New Roman"/>
          <w:color w:val="auto"/>
          <w:lang w:val="uk-UA" w:bidi="ar-SA"/>
        </w:rPr>
        <w:sectPr w:rsidR="00C32E63" w:rsidRPr="00755555" w:rsidSect="00C32E63">
          <w:type w:val="continuous"/>
          <w:pgSz w:w="11909" w:h="16840"/>
          <w:pgMar w:top="720" w:right="720" w:bottom="720" w:left="720" w:header="0" w:footer="3" w:gutter="0"/>
          <w:pgNumType w:start="2"/>
          <w:cols w:space="720"/>
          <w:noEndnote/>
          <w:docGrid w:linePitch="360"/>
        </w:sectPr>
      </w:pPr>
    </w:p>
    <w:p w:rsidR="00C32E63" w:rsidRPr="00755555" w:rsidRDefault="001138E9" w:rsidP="001138E9">
      <w:pPr>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 xml:space="preserve">8-А клас </w:t>
      </w:r>
    </w:p>
    <w:p w:rsidR="001138E9" w:rsidRPr="00755555" w:rsidRDefault="001138E9" w:rsidP="001138E9">
      <w:pPr>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(математичного профілю):</w:t>
      </w:r>
    </w:p>
    <w:p w:rsidR="001138E9" w:rsidRPr="00755555" w:rsidRDefault="001138E9" w:rsidP="001138E9">
      <w:pPr>
        <w:widowControl/>
        <w:numPr>
          <w:ilvl w:val="0"/>
          <w:numId w:val="12"/>
        </w:numPr>
        <w:ind w:hanging="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математика – 1 година;</w:t>
      </w:r>
    </w:p>
    <w:p w:rsidR="001138E9" w:rsidRPr="00755555" w:rsidRDefault="001138E9" w:rsidP="001138E9">
      <w:pPr>
        <w:widowControl/>
        <w:numPr>
          <w:ilvl w:val="0"/>
          <w:numId w:val="13"/>
        </w:numPr>
        <w:ind w:hanging="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фізика – 1 година.</w:t>
      </w:r>
    </w:p>
    <w:p w:rsidR="00C32E63"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 xml:space="preserve">8-Б клас </w:t>
      </w:r>
    </w:p>
    <w:p w:rsidR="001138E9"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(біолого-хімічного профілю):</w:t>
      </w:r>
    </w:p>
    <w:p w:rsidR="001138E9" w:rsidRPr="00755555" w:rsidRDefault="001138E9" w:rsidP="001138E9">
      <w:pPr>
        <w:widowControl/>
        <w:numPr>
          <w:ilvl w:val="0"/>
          <w:numId w:val="14"/>
        </w:numPr>
        <w:ind w:hanging="600"/>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хімія – 1 година;</w:t>
      </w:r>
    </w:p>
    <w:p w:rsidR="001138E9" w:rsidRPr="00755555" w:rsidRDefault="001138E9" w:rsidP="001138E9">
      <w:pPr>
        <w:widowControl/>
        <w:numPr>
          <w:ilvl w:val="0"/>
          <w:numId w:val="15"/>
        </w:numPr>
        <w:ind w:hanging="600"/>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біологія – 1 година;</w:t>
      </w:r>
    </w:p>
    <w:p w:rsidR="00C32E63" w:rsidRPr="00755555" w:rsidRDefault="00C32E63" w:rsidP="001138E9">
      <w:pPr>
        <w:ind w:left="708"/>
        <w:jc w:val="both"/>
        <w:rPr>
          <w:rFonts w:ascii="Times New Roman" w:eastAsia="Calibri" w:hAnsi="Times New Roman" w:cs="Times New Roman"/>
          <w:color w:val="auto"/>
          <w:lang w:val="uk-UA" w:bidi="ar-SA"/>
        </w:rPr>
        <w:sectPr w:rsidR="00C32E63" w:rsidRPr="00755555" w:rsidSect="00C32E63">
          <w:type w:val="continuous"/>
          <w:pgSz w:w="11909" w:h="16840"/>
          <w:pgMar w:top="720" w:right="720" w:bottom="720" w:left="720" w:header="0" w:footer="3" w:gutter="0"/>
          <w:pgNumType w:start="2"/>
          <w:cols w:num="2" w:space="720"/>
          <w:noEndnote/>
          <w:docGrid w:linePitch="360"/>
        </w:sectPr>
      </w:pPr>
    </w:p>
    <w:p w:rsidR="00C32E63"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 xml:space="preserve">8-В клас </w:t>
      </w:r>
    </w:p>
    <w:p w:rsidR="001138E9"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w:t>
      </w:r>
      <w:r w:rsidR="00C32E63" w:rsidRPr="00755555">
        <w:rPr>
          <w:rFonts w:ascii="Times New Roman" w:eastAsia="Calibri" w:hAnsi="Times New Roman" w:cs="Times New Roman"/>
          <w:color w:val="auto"/>
          <w:lang w:val="uk-UA" w:bidi="ar-SA"/>
        </w:rPr>
        <w:t>біологічного</w:t>
      </w:r>
      <w:r w:rsidRPr="00755555">
        <w:rPr>
          <w:rFonts w:ascii="Times New Roman" w:eastAsia="Calibri" w:hAnsi="Times New Roman" w:cs="Times New Roman"/>
          <w:color w:val="auto"/>
          <w:lang w:val="uk-UA" w:bidi="ar-SA"/>
        </w:rPr>
        <w:t xml:space="preserve"> профілю):</w:t>
      </w:r>
    </w:p>
    <w:p w:rsidR="001138E9" w:rsidRPr="00755555" w:rsidRDefault="001138E9" w:rsidP="001138E9">
      <w:pPr>
        <w:widowControl/>
        <w:numPr>
          <w:ilvl w:val="0"/>
          <w:numId w:val="11"/>
        </w:numPr>
        <w:ind w:hanging="600"/>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українська мова – 1 година;</w:t>
      </w:r>
    </w:p>
    <w:p w:rsidR="001138E9" w:rsidRPr="00755555" w:rsidRDefault="001138E9" w:rsidP="001138E9">
      <w:pPr>
        <w:widowControl/>
        <w:numPr>
          <w:ilvl w:val="0"/>
          <w:numId w:val="11"/>
        </w:numPr>
        <w:ind w:hanging="611"/>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біологія – 1 година;</w:t>
      </w:r>
    </w:p>
    <w:p w:rsidR="00C32E63" w:rsidRPr="00755555" w:rsidRDefault="00C32E63" w:rsidP="001138E9">
      <w:pPr>
        <w:ind w:firstLine="709"/>
        <w:jc w:val="both"/>
        <w:rPr>
          <w:rFonts w:ascii="Times New Roman" w:eastAsia="Calibri" w:hAnsi="Times New Roman" w:cs="Times New Roman"/>
          <w:color w:val="auto"/>
          <w:lang w:val="uk-UA" w:bidi="ar-SA"/>
        </w:rPr>
        <w:sectPr w:rsidR="00C32E63" w:rsidRPr="00755555" w:rsidSect="00C32E63">
          <w:type w:val="continuous"/>
          <w:pgSz w:w="11909" w:h="16840"/>
          <w:pgMar w:top="720" w:right="720" w:bottom="720" w:left="720" w:header="0" w:footer="3" w:gutter="0"/>
          <w:pgNumType w:start="2"/>
          <w:cols w:space="720"/>
          <w:noEndnote/>
          <w:docGrid w:linePitch="360"/>
        </w:sectPr>
      </w:pPr>
    </w:p>
    <w:p w:rsidR="00C32E63" w:rsidRPr="00755555" w:rsidRDefault="001138E9" w:rsidP="001138E9">
      <w:pPr>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 xml:space="preserve">9-А клас </w:t>
      </w:r>
    </w:p>
    <w:p w:rsidR="001138E9" w:rsidRPr="00755555" w:rsidRDefault="001138E9" w:rsidP="001138E9">
      <w:pPr>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(математичного профілю):</w:t>
      </w:r>
    </w:p>
    <w:p w:rsidR="001138E9" w:rsidRPr="00755555" w:rsidRDefault="001138E9" w:rsidP="001138E9">
      <w:pPr>
        <w:widowControl/>
        <w:numPr>
          <w:ilvl w:val="0"/>
          <w:numId w:val="12"/>
        </w:numPr>
        <w:ind w:hanging="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математика – 1 година;</w:t>
      </w:r>
    </w:p>
    <w:p w:rsidR="00C32E63"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9-Б клас </w:t>
      </w:r>
    </w:p>
    <w:p w:rsidR="001138E9"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(біолого-хімічного профілю):</w:t>
      </w:r>
    </w:p>
    <w:p w:rsidR="001138E9" w:rsidRPr="00755555" w:rsidRDefault="001138E9" w:rsidP="001138E9">
      <w:pPr>
        <w:widowControl/>
        <w:numPr>
          <w:ilvl w:val="0"/>
          <w:numId w:val="15"/>
        </w:numPr>
        <w:ind w:hanging="600"/>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біологія – 1 година;</w:t>
      </w:r>
    </w:p>
    <w:p w:rsidR="00C32E63"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 xml:space="preserve">9-В клас </w:t>
      </w:r>
    </w:p>
    <w:p w:rsidR="001138E9"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(української філології профілю):</w:t>
      </w:r>
    </w:p>
    <w:p w:rsidR="001138E9" w:rsidRPr="00755555" w:rsidRDefault="001138E9" w:rsidP="001138E9">
      <w:pPr>
        <w:widowControl/>
        <w:numPr>
          <w:ilvl w:val="0"/>
          <w:numId w:val="16"/>
        </w:numPr>
        <w:ind w:hanging="600"/>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українська мова – 1 година;</w:t>
      </w:r>
    </w:p>
    <w:p w:rsidR="00C32E63"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9-Г клас </w:t>
      </w:r>
    </w:p>
    <w:p w:rsidR="001138E9"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(біологічного профілю):</w:t>
      </w:r>
    </w:p>
    <w:p w:rsidR="001138E9" w:rsidRPr="00755555" w:rsidRDefault="001138E9" w:rsidP="001138E9">
      <w:pPr>
        <w:widowControl/>
        <w:numPr>
          <w:ilvl w:val="0"/>
          <w:numId w:val="14"/>
        </w:numPr>
        <w:ind w:hanging="600"/>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українська мова – 1 година.</w:t>
      </w:r>
    </w:p>
    <w:p w:rsidR="00C32E63" w:rsidRPr="00755555" w:rsidRDefault="00C32E63" w:rsidP="00523D1A">
      <w:pPr>
        <w:widowControl/>
        <w:shd w:val="clear" w:color="auto" w:fill="FFFFFF"/>
        <w:ind w:firstLine="709"/>
        <w:jc w:val="both"/>
        <w:rPr>
          <w:rFonts w:ascii="Times New Roman" w:eastAsia="Calibri" w:hAnsi="Times New Roman" w:cs="Times New Roman"/>
          <w:color w:val="auto"/>
          <w:lang w:val="uk-UA" w:bidi="ar-SA"/>
        </w:rPr>
        <w:sectPr w:rsidR="00C32E63" w:rsidRPr="00755555" w:rsidSect="00C32E63">
          <w:type w:val="continuous"/>
          <w:pgSz w:w="11909" w:h="16840"/>
          <w:pgMar w:top="720" w:right="720" w:bottom="720" w:left="720" w:header="0" w:footer="3" w:gutter="0"/>
          <w:pgNumType w:start="2"/>
          <w:cols w:num="2" w:space="720"/>
          <w:noEndnote/>
          <w:docGrid w:linePitch="360"/>
        </w:sectPr>
      </w:pPr>
    </w:p>
    <w:p w:rsidR="00523D1A" w:rsidRPr="00755555" w:rsidRDefault="00523D1A" w:rsidP="00523D1A">
      <w:pPr>
        <w:widowControl/>
        <w:shd w:val="clear" w:color="auto" w:fill="FFFFFF"/>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523D1A" w:rsidRPr="00755555" w:rsidRDefault="00523D1A" w:rsidP="00523D1A">
      <w:pPr>
        <w:widowControl/>
        <w:ind w:firstLine="709"/>
        <w:jc w:val="both"/>
        <w:rPr>
          <w:rFonts w:ascii="Calibri" w:eastAsia="Calibri" w:hAnsi="Calibri" w:cs="Times New Roman"/>
          <w:color w:val="auto"/>
          <w:lang w:val="uk-UA" w:bidi="ar-SA"/>
        </w:rPr>
      </w:pPr>
      <w:r w:rsidRPr="00755555">
        <w:rPr>
          <w:rFonts w:ascii="Times New Roman" w:eastAsia="Calibri" w:hAnsi="Times New Roman" w:cs="Times New Roman"/>
          <w:color w:val="auto"/>
          <w:lang w:val="uk-UA" w:bidi="ar-SA"/>
        </w:rPr>
        <w:t xml:space="preserve">Гранична наповнюваність класів та тривалість уроків встановлюються відповідно до Закону України "Про загальну середню освіту". </w:t>
      </w:r>
    </w:p>
    <w:p w:rsidR="00523D1A" w:rsidRPr="00755555" w:rsidRDefault="00523D1A" w:rsidP="00523D1A">
      <w:pPr>
        <w:widowControl/>
        <w:ind w:firstLine="709"/>
        <w:jc w:val="both"/>
        <w:rPr>
          <w:rFonts w:ascii="Calibri" w:eastAsia="Calibri" w:hAnsi="Calibri" w:cs="Times New Roman"/>
          <w:color w:val="auto"/>
          <w:lang w:val="uk-UA" w:bidi="ar-SA"/>
        </w:rPr>
      </w:pPr>
      <w:r w:rsidRPr="00755555">
        <w:rPr>
          <w:rFonts w:ascii="Times New Roman" w:eastAsia="Calibri" w:hAnsi="Times New Roman" w:cs="Times New Roman"/>
          <w:color w:val="auto"/>
          <w:lang w:val="uk-UA" w:bidi="ar-S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w:t>
      </w:r>
      <w:r w:rsidR="00D710DA" w:rsidRPr="00755555">
        <w:rPr>
          <w:rFonts w:ascii="Times New Roman" w:eastAsia="Calibri" w:hAnsi="Times New Roman" w:cs="Times New Roman"/>
          <w:color w:val="auto"/>
          <w:lang w:val="uk-UA" w:bidi="ar-SA"/>
        </w:rPr>
        <w:t> </w:t>
      </w:r>
      <w:r w:rsidRPr="00755555">
        <w:rPr>
          <w:rFonts w:ascii="Times New Roman" w:eastAsia="Calibri" w:hAnsi="Times New Roman" w:cs="Times New Roman"/>
          <w:color w:val="auto"/>
          <w:lang w:val="uk-UA" w:bidi="ar-SA"/>
        </w:rPr>
        <w:t>229/6517 (зі змінами).</w:t>
      </w:r>
    </w:p>
    <w:p w:rsidR="00523D1A" w:rsidRPr="00755555" w:rsidRDefault="00523D1A" w:rsidP="00523D1A">
      <w:pPr>
        <w:widowControl/>
        <w:ind w:right="85" w:firstLine="709"/>
        <w:jc w:val="both"/>
        <w:rPr>
          <w:rFonts w:ascii="Calibri" w:eastAsia="Calibri" w:hAnsi="Calibri" w:cs="Times New Roman"/>
          <w:b/>
          <w:color w:val="auto"/>
          <w:lang w:val="uk-UA" w:bidi="ar-SA"/>
        </w:rPr>
      </w:pPr>
      <w:r w:rsidRPr="00755555">
        <w:rPr>
          <w:rFonts w:ascii="Times New Roman" w:eastAsia="Calibri" w:hAnsi="Times New Roman" w:cs="Times New Roman"/>
          <w:color w:val="auto"/>
          <w:lang w:val="uk-UA" w:bidi="ar-SA"/>
        </w:rPr>
        <w:t>Відповідно до постанови Кабінету Міністрів Украї</w:t>
      </w:r>
      <w:r w:rsidR="00D710DA" w:rsidRPr="00755555">
        <w:rPr>
          <w:rFonts w:ascii="Times New Roman" w:eastAsia="Calibri" w:hAnsi="Times New Roman" w:cs="Times New Roman"/>
          <w:color w:val="auto"/>
          <w:lang w:val="uk-UA" w:bidi="ar-SA"/>
        </w:rPr>
        <w:t>ни від 23 листопада 2011 року № </w:t>
      </w:r>
      <w:r w:rsidRPr="00755555">
        <w:rPr>
          <w:rFonts w:ascii="Times New Roman" w:eastAsia="Calibri" w:hAnsi="Times New Roman" w:cs="Times New Roman"/>
          <w:color w:val="auto"/>
          <w:lang w:val="uk-UA" w:bidi="ar-SA"/>
        </w:rPr>
        <w:t>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r w:rsidR="00D63671" w:rsidRPr="00755555">
        <w:rPr>
          <w:rFonts w:ascii="Times New Roman" w:eastAsia="Calibri" w:hAnsi="Times New Roman" w:cs="Times New Roman"/>
          <w:color w:val="auto"/>
          <w:lang w:val="uk-UA" w:bidi="ar-SA"/>
        </w:rPr>
        <w:t xml:space="preserve"> </w:t>
      </w:r>
    </w:p>
    <w:p w:rsidR="00523D1A" w:rsidRPr="00755555" w:rsidRDefault="00523D1A" w:rsidP="00523D1A">
      <w:pPr>
        <w:widowControl/>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Навчальн</w:t>
      </w:r>
      <w:r w:rsidR="00CB4F87" w:rsidRPr="00755555">
        <w:rPr>
          <w:rFonts w:ascii="Times New Roman" w:eastAsia="Calibri" w:hAnsi="Times New Roman" w:cs="Times New Roman"/>
          <w:color w:val="auto"/>
          <w:lang w:val="uk-UA" w:bidi="ar-SA"/>
        </w:rPr>
        <w:t>ий</w:t>
      </w:r>
      <w:r w:rsidRPr="00755555">
        <w:rPr>
          <w:rFonts w:ascii="Times New Roman" w:eastAsia="Calibri" w:hAnsi="Times New Roman" w:cs="Times New Roman"/>
          <w:color w:val="auto"/>
          <w:lang w:val="uk-UA" w:bidi="ar-SA"/>
        </w:rPr>
        <w:t xml:space="preserve"> план зорієнтован</w:t>
      </w:r>
      <w:r w:rsidR="00CB4F87" w:rsidRPr="00755555">
        <w:rPr>
          <w:rFonts w:ascii="Times New Roman" w:eastAsia="Calibri" w:hAnsi="Times New Roman" w:cs="Times New Roman"/>
          <w:color w:val="auto"/>
          <w:lang w:val="uk-UA" w:bidi="ar-SA"/>
        </w:rPr>
        <w:t>ий</w:t>
      </w:r>
      <w:r w:rsidRPr="00755555">
        <w:rPr>
          <w:rFonts w:ascii="Times New Roman" w:eastAsia="Calibri" w:hAnsi="Times New Roman" w:cs="Times New Roman"/>
          <w:color w:val="auto"/>
          <w:lang w:val="uk-UA" w:bidi="ar-SA"/>
        </w:rPr>
        <w:t xml:space="preserve"> на роботу основної школи за 5-денним навчальним тижнем.</w:t>
      </w:r>
    </w:p>
    <w:p w:rsidR="0097045D" w:rsidRPr="00755555" w:rsidRDefault="0097045D" w:rsidP="00523D1A">
      <w:pPr>
        <w:widowControl/>
        <w:ind w:firstLine="709"/>
        <w:jc w:val="both"/>
        <w:rPr>
          <w:rFonts w:ascii="Calibri" w:eastAsia="Calibri" w:hAnsi="Calibri" w:cs="Times New Roman"/>
          <w:color w:val="auto"/>
          <w:lang w:val="uk-UA" w:bidi="ar-SA"/>
        </w:rPr>
      </w:pPr>
      <w:r w:rsidRPr="00755555">
        <w:rPr>
          <w:rFonts w:ascii="Times New Roman" w:eastAsia="Calibri" w:hAnsi="Times New Roman" w:cs="Times New Roman"/>
          <w:color w:val="auto"/>
          <w:lang w:val="uk-UA" w:bidi="ar-SA"/>
        </w:rPr>
        <w:t>Мова навчання – українська.</w:t>
      </w:r>
    </w:p>
    <w:p w:rsidR="00523D1A" w:rsidRDefault="00523D1A" w:rsidP="00523D1A">
      <w:pPr>
        <w:widowControl/>
        <w:ind w:firstLine="709"/>
        <w:jc w:val="both"/>
        <w:rPr>
          <w:rFonts w:ascii="Times New Roman" w:eastAsia="Times New Roman" w:hAnsi="Times New Roman" w:cs="Times New Roman"/>
          <w:color w:val="auto"/>
          <w:highlight w:val="white"/>
          <w:lang w:val="uk-UA" w:bidi="ar-SA"/>
        </w:rPr>
      </w:pPr>
      <w:r w:rsidRPr="00755555">
        <w:rPr>
          <w:rFonts w:ascii="Times New Roman" w:eastAsia="Calibri" w:hAnsi="Times New Roman" w:cs="Times New Roman"/>
          <w:i/>
          <w:color w:val="auto"/>
          <w:lang w:val="uk-UA" w:bidi="ar-SA"/>
        </w:rPr>
        <w:t>Очікувані результати навчання здобувачів освіти.</w:t>
      </w:r>
      <w:r w:rsidRPr="00755555">
        <w:rPr>
          <w:rFonts w:ascii="Times New Roman" w:eastAsia="Calibri" w:hAnsi="Times New Roman" w:cs="Times New Roman"/>
          <w:color w:val="auto"/>
          <w:lang w:val="uk-UA" w:bidi="ar-SA"/>
        </w:rPr>
        <w:t xml:space="preserve"> Відповідно до мети та загальних цілей, окреслених у Державному стандарті, визначено завдання, які має реалізувати </w:t>
      </w:r>
      <w:r w:rsidR="004F1A61" w:rsidRPr="00755555">
        <w:rPr>
          <w:rFonts w:ascii="Times New Roman" w:eastAsia="Calibri" w:hAnsi="Times New Roman" w:cs="Times New Roman"/>
          <w:color w:val="auto"/>
          <w:lang w:val="uk-UA" w:bidi="ar-SA"/>
        </w:rPr>
        <w:t>педагог</w:t>
      </w:r>
      <w:r w:rsidRPr="00755555">
        <w:rPr>
          <w:rFonts w:ascii="Times New Roman" w:eastAsia="Calibri" w:hAnsi="Times New Roman" w:cs="Times New Roman"/>
          <w:color w:val="auto"/>
          <w:lang w:val="uk-UA" w:bidi="ar-SA"/>
        </w:rPr>
        <w:t xml:space="preserve"> у рамках кожної освітньої галузі. </w:t>
      </w:r>
      <w:bookmarkStart w:id="0" w:name="_Toc486538639"/>
      <w:r w:rsidRPr="00755555">
        <w:rPr>
          <w:rFonts w:ascii="Times New Roman" w:eastAsia="Calibri" w:hAnsi="Times New Roman" w:cs="Times New Roman"/>
          <w:color w:val="auto"/>
          <w:lang w:val="uk-UA" w:bidi="ar-SA"/>
        </w:rPr>
        <w:t>Результати навчання повинні</w:t>
      </w:r>
      <w:r w:rsidRPr="00755555">
        <w:rPr>
          <w:rFonts w:ascii="Times New Roman" w:eastAsia="Times New Roman" w:hAnsi="Times New Roman" w:cs="Times New Roman"/>
          <w:color w:val="auto"/>
          <w:highlight w:val="white"/>
          <w:lang w:val="uk-UA" w:bidi="ar-SA"/>
        </w:rPr>
        <w:t xml:space="preserve"> робити внесок у формування ключових компетентностей учнів.</w:t>
      </w:r>
    </w:p>
    <w:p w:rsidR="00755555" w:rsidRDefault="00755555">
      <w:pPr>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br w:type="page"/>
      </w:r>
    </w:p>
    <w:p w:rsidR="00755555" w:rsidRPr="00755555" w:rsidRDefault="00755555" w:rsidP="00523D1A">
      <w:pPr>
        <w:widowControl/>
        <w:ind w:firstLine="709"/>
        <w:jc w:val="both"/>
        <w:rPr>
          <w:rFonts w:ascii="Times New Roman" w:eastAsia="Times New Roman" w:hAnsi="Times New Roman" w:cs="Times New Roman"/>
          <w:color w:val="auto"/>
          <w:highlight w:val="white"/>
          <w:lang w:val="uk-UA" w:bidi="ar-SA"/>
        </w:rPr>
      </w:pPr>
    </w:p>
    <w:tbl>
      <w:tblPr>
        <w:tblW w:w="1062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1583"/>
        <w:gridCol w:w="8363"/>
      </w:tblGrid>
      <w:tr w:rsidR="00523D1A" w:rsidRPr="0029256A" w:rsidTr="00755555">
        <w:trPr>
          <w:jc w:val="cent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widowControl/>
              <w:jc w:val="center"/>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t>№ з/п</w:t>
            </w:r>
          </w:p>
        </w:tc>
        <w:tc>
          <w:tcPr>
            <w:tcW w:w="158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C32E63" w:rsidRDefault="00523D1A" w:rsidP="00C32E63">
            <w:pPr>
              <w:widowControl/>
              <w:jc w:val="center"/>
              <w:rPr>
                <w:rFonts w:ascii="Times New Roman" w:eastAsia="Times New Roman" w:hAnsi="Times New Roman" w:cs="Times New Roman"/>
                <w:b/>
                <w:color w:val="auto"/>
                <w:szCs w:val="28"/>
                <w:highlight w:val="white"/>
                <w:lang w:val="uk-UA" w:bidi="ar-SA"/>
              </w:rPr>
            </w:pPr>
            <w:r w:rsidRPr="00C32E63">
              <w:rPr>
                <w:rFonts w:ascii="Times New Roman" w:eastAsia="Times New Roman" w:hAnsi="Times New Roman" w:cs="Times New Roman"/>
                <w:b/>
                <w:color w:val="auto"/>
                <w:szCs w:val="28"/>
                <w:lang w:val="uk-UA" w:bidi="ar-SA"/>
              </w:rPr>
              <w:t xml:space="preserve">Ключові </w:t>
            </w:r>
            <w:proofErr w:type="spellStart"/>
            <w:r w:rsidRPr="00C32E63">
              <w:rPr>
                <w:rFonts w:ascii="Times New Roman" w:eastAsia="Times New Roman" w:hAnsi="Times New Roman" w:cs="Times New Roman"/>
                <w:b/>
                <w:color w:val="auto"/>
                <w:szCs w:val="28"/>
                <w:lang w:val="uk-UA" w:bidi="ar-SA"/>
              </w:rPr>
              <w:t>компе</w:t>
            </w:r>
            <w:r w:rsidR="00C32E63" w:rsidRPr="00C32E63">
              <w:rPr>
                <w:rFonts w:ascii="Times New Roman" w:eastAsia="Times New Roman" w:hAnsi="Times New Roman" w:cs="Times New Roman"/>
                <w:b/>
                <w:color w:val="auto"/>
                <w:szCs w:val="28"/>
                <w:lang w:val="uk-UA" w:bidi="ar-SA"/>
              </w:rPr>
              <w:t>-</w:t>
            </w:r>
            <w:r w:rsidRPr="00C32E63">
              <w:rPr>
                <w:rFonts w:ascii="Times New Roman" w:eastAsia="Times New Roman" w:hAnsi="Times New Roman" w:cs="Times New Roman"/>
                <w:b/>
                <w:color w:val="auto"/>
                <w:szCs w:val="28"/>
                <w:lang w:val="uk-UA" w:bidi="ar-SA"/>
              </w:rPr>
              <w:t>тентності</w:t>
            </w:r>
            <w:proofErr w:type="spellEnd"/>
          </w:p>
        </w:tc>
        <w:tc>
          <w:tcPr>
            <w:tcW w:w="836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4F1A61">
            <w:pPr>
              <w:widowControl/>
              <w:jc w:val="center"/>
              <w:rPr>
                <w:rFonts w:ascii="Times New Roman" w:eastAsia="Times New Roman" w:hAnsi="Times New Roman" w:cs="Times New Roman"/>
                <w:b/>
                <w:color w:val="auto"/>
                <w:sz w:val="28"/>
                <w:szCs w:val="28"/>
                <w:highlight w:val="white"/>
                <w:lang w:val="uk-UA" w:bidi="ar-SA"/>
              </w:rPr>
            </w:pPr>
            <w:r w:rsidRPr="0029256A">
              <w:rPr>
                <w:rFonts w:ascii="Times New Roman" w:eastAsia="Times New Roman" w:hAnsi="Times New Roman" w:cs="Times New Roman"/>
                <w:b/>
                <w:color w:val="auto"/>
                <w:sz w:val="28"/>
                <w:szCs w:val="28"/>
                <w:highlight w:val="white"/>
                <w:lang w:val="uk-UA" w:bidi="ar-SA"/>
              </w:rPr>
              <w:t>Компоненти</w:t>
            </w:r>
          </w:p>
        </w:tc>
      </w:tr>
      <w:tr w:rsidR="00523D1A" w:rsidRPr="00755555" w:rsidTr="00755555">
        <w:trPr>
          <w:cantSplit/>
          <w:trHeight w:val="1134"/>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widowControl/>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t>1</w:t>
            </w:r>
          </w:p>
        </w:tc>
        <w:tc>
          <w:tcPr>
            <w:tcW w:w="1583" w:type="dxa"/>
            <w:tcBorders>
              <w:bottom w:val="single" w:sz="8" w:space="0" w:color="000000"/>
              <w:right w:val="single" w:sz="8" w:space="0" w:color="000000"/>
            </w:tcBorders>
            <w:tcMar>
              <w:top w:w="100" w:type="dxa"/>
              <w:left w:w="100" w:type="dxa"/>
              <w:bottom w:w="100" w:type="dxa"/>
              <w:right w:w="100" w:type="dxa"/>
            </w:tcMar>
            <w:textDirection w:val="btLr"/>
          </w:tcPr>
          <w:p w:rsidR="00523D1A" w:rsidRPr="00755555" w:rsidRDefault="00523D1A" w:rsidP="00036DC3">
            <w:pPr>
              <w:ind w:left="113" w:right="113"/>
              <w:rPr>
                <w:rFonts w:ascii="Times New Roman" w:eastAsia="Times New Roman" w:hAnsi="Times New Roman" w:cs="Times New Roman"/>
                <w:color w:val="auto"/>
                <w:szCs w:val="28"/>
                <w:highlight w:val="white"/>
                <w:lang w:val="uk-UA" w:bidi="ar-SA"/>
              </w:rPr>
            </w:pPr>
            <w:r w:rsidRPr="00755555">
              <w:rPr>
                <w:rFonts w:ascii="Times New Roman" w:eastAsia="Times New Roman" w:hAnsi="Times New Roman" w:cs="Times New Roman"/>
                <w:color w:val="auto"/>
                <w:szCs w:val="28"/>
                <w:highlight w:val="white"/>
                <w:lang w:val="uk-UA" w:bidi="ar-SA"/>
              </w:rPr>
              <w:t>Спілкування державною мов</w:t>
            </w:r>
            <w:r w:rsidR="00CB4F87" w:rsidRPr="00755555">
              <w:rPr>
                <w:rFonts w:ascii="Times New Roman" w:eastAsia="Times New Roman" w:hAnsi="Times New Roman" w:cs="Times New Roman"/>
                <w:color w:val="auto"/>
                <w:szCs w:val="28"/>
                <w:highlight w:val="white"/>
                <w:lang w:val="uk-UA" w:bidi="ar-SA"/>
              </w:rPr>
              <w:t>ою</w:t>
            </w:r>
          </w:p>
        </w:tc>
        <w:tc>
          <w:tcPr>
            <w:tcW w:w="8363" w:type="dxa"/>
            <w:tcBorders>
              <w:bottom w:val="single" w:sz="8" w:space="0" w:color="000000"/>
              <w:right w:val="single" w:sz="8" w:space="0" w:color="000000"/>
            </w:tcBorders>
            <w:tcMar>
              <w:top w:w="100" w:type="dxa"/>
              <w:left w:w="100" w:type="dxa"/>
              <w:bottom w:w="100" w:type="dxa"/>
              <w:right w:w="100" w:type="dxa"/>
            </w:tcMar>
          </w:tcPr>
          <w:p w:rsidR="00523D1A" w:rsidRPr="00036DC3" w:rsidRDefault="00523D1A" w:rsidP="004F1A61">
            <w:pPr>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Уміння:</w:t>
            </w:r>
            <w:r w:rsidRPr="00036DC3">
              <w:rPr>
                <w:rFonts w:ascii="Times New Roman" w:eastAsia="Times New Roman" w:hAnsi="Times New Roman" w:cs="Times New Roman"/>
                <w:color w:val="auto"/>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36DC3">
              <w:rPr>
                <w:rFonts w:ascii="Times New Roman" w:eastAsia="Times New Roman" w:hAnsi="Times New Roman" w:cs="Times New Roman"/>
                <w:color w:val="auto"/>
                <w:szCs w:val="28"/>
                <w:lang w:val="uk-UA" w:bidi="ar-SA"/>
              </w:rPr>
              <w:t>уникнення невнормованих іншомовних запозичень у спілкуванні на тематику</w:t>
            </w:r>
            <w:r w:rsidRPr="00036DC3">
              <w:rPr>
                <w:rFonts w:ascii="Times New Roman" w:eastAsia="Times New Roman" w:hAnsi="Times New Roman" w:cs="Times New Roman"/>
                <w:color w:val="auto"/>
                <w:szCs w:val="28"/>
                <w:highlight w:val="white"/>
                <w:lang w:val="uk-UA" w:bidi="ar-SA"/>
              </w:rPr>
              <w:t xml:space="preserve"> окремого предмета; поповнювати свій словниковий запас.</w:t>
            </w:r>
          </w:p>
          <w:p w:rsidR="00523D1A" w:rsidRPr="00036DC3" w:rsidRDefault="00523D1A" w:rsidP="004F1A61">
            <w:pPr>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Ставлення:</w:t>
            </w:r>
            <w:r w:rsidRPr="00036DC3">
              <w:rPr>
                <w:rFonts w:ascii="Times New Roman" w:eastAsia="Times New Roman" w:hAnsi="Times New Roman" w:cs="Times New Roman"/>
                <w:color w:val="auto"/>
                <w:szCs w:val="28"/>
                <w:highlight w:val="white"/>
                <w:lang w:val="uk-UA" w:bidi="ar-SA"/>
              </w:rPr>
              <w:t xml:space="preserve"> розуміння важливості чітких та лаконічних формулювань.</w:t>
            </w:r>
          </w:p>
          <w:p w:rsidR="00523D1A" w:rsidRPr="00036DC3" w:rsidRDefault="00523D1A" w:rsidP="004F1A61">
            <w:pPr>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Навчальні ресурси:</w:t>
            </w:r>
            <w:r w:rsidRPr="00036DC3">
              <w:rPr>
                <w:rFonts w:ascii="Times New Roman" w:eastAsia="Times New Roman" w:hAnsi="Times New Roman" w:cs="Times New Roman"/>
                <w:color w:val="auto"/>
                <w:szCs w:val="28"/>
                <w:highlight w:val="white"/>
                <w:lang w:val="uk-UA" w:bidi="ar-SA"/>
              </w:rPr>
              <w:t xml:space="preserve"> означення понять, формулювання властивостей, доведення правил, теорем</w:t>
            </w:r>
          </w:p>
        </w:tc>
      </w:tr>
      <w:tr w:rsidR="00523D1A" w:rsidRPr="00755555" w:rsidTr="00755555">
        <w:trPr>
          <w:cantSplit/>
          <w:trHeight w:val="1134"/>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t>2</w:t>
            </w:r>
          </w:p>
        </w:tc>
        <w:tc>
          <w:tcPr>
            <w:tcW w:w="1583" w:type="dxa"/>
            <w:tcBorders>
              <w:bottom w:val="single" w:sz="8" w:space="0" w:color="000000"/>
              <w:right w:val="single" w:sz="8" w:space="0" w:color="000000"/>
            </w:tcBorders>
            <w:tcMar>
              <w:top w:w="100" w:type="dxa"/>
              <w:left w:w="100" w:type="dxa"/>
              <w:bottom w:w="100" w:type="dxa"/>
              <w:right w:w="100" w:type="dxa"/>
            </w:tcMar>
            <w:textDirection w:val="btLr"/>
          </w:tcPr>
          <w:p w:rsidR="00523D1A" w:rsidRPr="00755555" w:rsidRDefault="00523D1A" w:rsidP="00036DC3">
            <w:pPr>
              <w:ind w:left="113" w:right="113"/>
              <w:rPr>
                <w:rFonts w:ascii="Times New Roman" w:eastAsia="Times New Roman" w:hAnsi="Times New Roman" w:cs="Times New Roman"/>
                <w:color w:val="auto"/>
                <w:szCs w:val="28"/>
                <w:highlight w:val="white"/>
                <w:lang w:val="uk-UA" w:bidi="ar-SA"/>
              </w:rPr>
            </w:pPr>
            <w:r w:rsidRPr="00755555">
              <w:rPr>
                <w:rFonts w:ascii="Times New Roman" w:eastAsia="Times New Roman" w:hAnsi="Times New Roman" w:cs="Times New Roman"/>
                <w:color w:val="auto"/>
                <w:szCs w:val="28"/>
                <w:highlight w:val="white"/>
                <w:lang w:val="uk-UA" w:bidi="ar-SA"/>
              </w:rPr>
              <w:t>Спілкування іноземними мовами</w:t>
            </w:r>
          </w:p>
        </w:tc>
        <w:tc>
          <w:tcPr>
            <w:tcW w:w="8363" w:type="dxa"/>
            <w:tcBorders>
              <w:bottom w:val="single" w:sz="8" w:space="0" w:color="000000"/>
              <w:right w:val="single" w:sz="8" w:space="0" w:color="000000"/>
            </w:tcBorders>
            <w:tcMar>
              <w:top w:w="100" w:type="dxa"/>
              <w:left w:w="100" w:type="dxa"/>
              <w:bottom w:w="100" w:type="dxa"/>
              <w:right w:w="100" w:type="dxa"/>
            </w:tcMar>
          </w:tcPr>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Уміння:</w:t>
            </w:r>
            <w:r w:rsidRPr="00036DC3">
              <w:rPr>
                <w:rFonts w:ascii="Times New Roman" w:eastAsia="Times New Roman" w:hAnsi="Times New Roman" w:cs="Times New Roman"/>
                <w:color w:val="auto"/>
                <w:szCs w:val="28"/>
                <w:highlight w:val="white"/>
                <w:lang w:val="uk-UA" w:bidi="ar-SA"/>
              </w:rPr>
              <w:t xml:space="preserve"> </w:t>
            </w:r>
            <w:r w:rsidRPr="00036DC3">
              <w:rPr>
                <w:rFonts w:ascii="Times New Roman" w:eastAsia="Calibri" w:hAnsi="Times New Roman" w:cs="Times New Roman"/>
                <w:szCs w:val="28"/>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Ставлення:</w:t>
            </w:r>
            <w:r w:rsidRPr="00036DC3">
              <w:rPr>
                <w:rFonts w:ascii="Times New Roman" w:eastAsia="Times New Roman" w:hAnsi="Times New Roman" w:cs="Times New Roman"/>
                <w:color w:val="auto"/>
                <w:szCs w:val="28"/>
                <w:highlight w:val="white"/>
                <w:lang w:val="uk-UA" w:bidi="ar-SA"/>
              </w:rPr>
              <w:t xml:space="preserve"> </w:t>
            </w:r>
            <w:r w:rsidRPr="00036DC3">
              <w:rPr>
                <w:rFonts w:ascii="Times New Roman" w:eastAsia="Calibri" w:hAnsi="Times New Roman" w:cs="Times New Roman"/>
                <w:szCs w:val="28"/>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Навчальні ресурси:</w:t>
            </w:r>
            <w:r w:rsidRPr="00036DC3">
              <w:rPr>
                <w:rFonts w:ascii="Times New Roman" w:eastAsia="Times New Roman" w:hAnsi="Times New Roman" w:cs="Times New Roman"/>
                <w:color w:val="auto"/>
                <w:szCs w:val="28"/>
                <w:highlight w:val="white"/>
                <w:lang w:val="uk-UA" w:bidi="ar-SA"/>
              </w:rPr>
              <w:t xml:space="preserve"> </w:t>
            </w:r>
            <w:r w:rsidRPr="00036DC3">
              <w:rPr>
                <w:rFonts w:ascii="Times New Roman" w:eastAsia="Calibri" w:hAnsi="Times New Roman" w:cs="Times New Roman"/>
                <w:color w:val="auto"/>
                <w:szCs w:val="28"/>
                <w:lang w:val="uk-UA" w:bidi="ar-SA"/>
              </w:rPr>
              <w:t>підручники, словники, довідкова література, мультимедійні засоби, адаптовані іншомовні тексти.</w:t>
            </w:r>
          </w:p>
        </w:tc>
      </w:tr>
      <w:tr w:rsidR="00523D1A" w:rsidRPr="00755555" w:rsidTr="00755555">
        <w:trPr>
          <w:cantSplit/>
          <w:trHeight w:val="1134"/>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widowControl/>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t>3</w:t>
            </w:r>
          </w:p>
        </w:tc>
        <w:tc>
          <w:tcPr>
            <w:tcW w:w="1583" w:type="dxa"/>
            <w:tcBorders>
              <w:bottom w:val="single" w:sz="8" w:space="0" w:color="000000"/>
              <w:right w:val="single" w:sz="8" w:space="0" w:color="000000"/>
            </w:tcBorders>
            <w:tcMar>
              <w:top w:w="100" w:type="dxa"/>
              <w:left w:w="100" w:type="dxa"/>
              <w:bottom w:w="100" w:type="dxa"/>
              <w:right w:w="100" w:type="dxa"/>
            </w:tcMar>
            <w:textDirection w:val="btLr"/>
          </w:tcPr>
          <w:p w:rsidR="00523D1A" w:rsidRPr="00755555" w:rsidRDefault="00523D1A" w:rsidP="00036DC3">
            <w:pPr>
              <w:ind w:left="113" w:right="113"/>
              <w:rPr>
                <w:rFonts w:ascii="Times New Roman" w:eastAsia="Times New Roman" w:hAnsi="Times New Roman" w:cs="Times New Roman"/>
                <w:color w:val="auto"/>
                <w:szCs w:val="28"/>
                <w:highlight w:val="white"/>
                <w:lang w:val="uk-UA" w:bidi="ar-SA"/>
              </w:rPr>
            </w:pPr>
            <w:r w:rsidRPr="00755555">
              <w:rPr>
                <w:rFonts w:ascii="Times New Roman" w:eastAsia="Times New Roman" w:hAnsi="Times New Roman" w:cs="Times New Roman"/>
                <w:color w:val="auto"/>
                <w:szCs w:val="28"/>
                <w:highlight w:val="white"/>
                <w:lang w:val="uk-UA" w:bidi="ar-SA"/>
              </w:rPr>
              <w:t>Математична компетентність</w:t>
            </w:r>
          </w:p>
        </w:tc>
        <w:tc>
          <w:tcPr>
            <w:tcW w:w="8363" w:type="dxa"/>
            <w:tcBorders>
              <w:bottom w:val="single" w:sz="8" w:space="0" w:color="000000"/>
              <w:right w:val="single" w:sz="8" w:space="0" w:color="000000"/>
            </w:tcBorders>
            <w:tcMar>
              <w:top w:w="100" w:type="dxa"/>
              <w:left w:w="100" w:type="dxa"/>
              <w:bottom w:w="100" w:type="dxa"/>
              <w:right w:w="100" w:type="dxa"/>
            </w:tcMar>
          </w:tcPr>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Уміння:</w:t>
            </w:r>
            <w:r w:rsidRPr="00036DC3">
              <w:rPr>
                <w:rFonts w:ascii="Times New Roman" w:eastAsia="Times New Roman" w:hAnsi="Times New Roman" w:cs="Times New Roman"/>
                <w:color w:val="auto"/>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Ставлення:</w:t>
            </w:r>
            <w:r w:rsidRPr="00036DC3">
              <w:rPr>
                <w:rFonts w:ascii="Times New Roman" w:eastAsia="Times New Roman" w:hAnsi="Times New Roman" w:cs="Times New Roman"/>
                <w:color w:val="auto"/>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Навчальні ресурси:</w:t>
            </w:r>
            <w:r w:rsidRPr="00036DC3">
              <w:rPr>
                <w:rFonts w:ascii="Times New Roman" w:eastAsia="Times New Roman" w:hAnsi="Times New Roman" w:cs="Times New Roman"/>
                <w:color w:val="auto"/>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523D1A" w:rsidRPr="00755555" w:rsidTr="00755555">
        <w:trPr>
          <w:cantSplit/>
          <w:trHeight w:val="1134"/>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widowControl/>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lastRenderedPageBreak/>
              <w:t>4</w:t>
            </w:r>
          </w:p>
        </w:tc>
        <w:tc>
          <w:tcPr>
            <w:tcW w:w="1583" w:type="dxa"/>
            <w:tcBorders>
              <w:bottom w:val="single" w:sz="8" w:space="0" w:color="000000"/>
              <w:right w:val="single" w:sz="8" w:space="0" w:color="000000"/>
            </w:tcBorders>
            <w:tcMar>
              <w:top w:w="100" w:type="dxa"/>
              <w:left w:w="100" w:type="dxa"/>
              <w:bottom w:w="100" w:type="dxa"/>
              <w:right w:w="100" w:type="dxa"/>
            </w:tcMar>
            <w:textDirection w:val="btLr"/>
          </w:tcPr>
          <w:p w:rsidR="00523D1A" w:rsidRPr="00755555" w:rsidRDefault="00523D1A" w:rsidP="00036DC3">
            <w:pPr>
              <w:ind w:left="113" w:right="113"/>
              <w:rPr>
                <w:rFonts w:ascii="Times New Roman" w:eastAsia="Times New Roman" w:hAnsi="Times New Roman" w:cs="Times New Roman"/>
                <w:color w:val="auto"/>
                <w:szCs w:val="28"/>
                <w:highlight w:val="white"/>
                <w:lang w:val="uk-UA" w:bidi="ar-SA"/>
              </w:rPr>
            </w:pPr>
            <w:r w:rsidRPr="00755555">
              <w:rPr>
                <w:rFonts w:ascii="Times New Roman" w:eastAsia="Times New Roman" w:hAnsi="Times New Roman" w:cs="Times New Roman"/>
                <w:color w:val="auto"/>
                <w:szCs w:val="28"/>
                <w:highlight w:val="white"/>
                <w:lang w:val="uk-UA" w:bidi="ar-SA"/>
              </w:rPr>
              <w:t>Основні компетентності у природничих науках і технологіях</w:t>
            </w:r>
          </w:p>
        </w:tc>
        <w:tc>
          <w:tcPr>
            <w:tcW w:w="8363" w:type="dxa"/>
            <w:tcBorders>
              <w:bottom w:val="single" w:sz="8" w:space="0" w:color="000000"/>
              <w:right w:val="single" w:sz="8" w:space="0" w:color="000000"/>
            </w:tcBorders>
            <w:tcMar>
              <w:top w:w="100" w:type="dxa"/>
              <w:left w:w="100" w:type="dxa"/>
              <w:bottom w:w="100" w:type="dxa"/>
              <w:right w:w="100" w:type="dxa"/>
            </w:tcMar>
          </w:tcPr>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Уміння:</w:t>
            </w:r>
            <w:r w:rsidRPr="00036DC3">
              <w:rPr>
                <w:rFonts w:ascii="Times New Roman" w:eastAsia="Times New Roman" w:hAnsi="Times New Roman" w:cs="Times New Roman"/>
                <w:color w:val="auto"/>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036DC3">
              <w:rPr>
                <w:rFonts w:ascii="Times New Roman" w:eastAsia="Times New Roman" w:hAnsi="Times New Roman" w:cs="Times New Roman"/>
                <w:color w:val="auto"/>
                <w:szCs w:val="28"/>
                <w:lang w:val="uk-UA" w:bidi="ar-SA"/>
              </w:rPr>
              <w:t>; послуговуватися технологічними пристроями</w:t>
            </w:r>
            <w:r w:rsidRPr="00036DC3">
              <w:rPr>
                <w:rFonts w:ascii="Times New Roman" w:eastAsia="Times New Roman" w:hAnsi="Times New Roman" w:cs="Times New Roman"/>
                <w:color w:val="auto"/>
                <w:szCs w:val="28"/>
                <w:highlight w:val="white"/>
                <w:lang w:val="uk-UA" w:bidi="ar-SA"/>
              </w:rPr>
              <w:t>.</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Ставлення:</w:t>
            </w:r>
            <w:r w:rsidRPr="00036DC3">
              <w:rPr>
                <w:rFonts w:ascii="Times New Roman" w:eastAsia="Times New Roman" w:hAnsi="Times New Roman" w:cs="Times New Roman"/>
                <w:color w:val="auto"/>
                <w:szCs w:val="28"/>
                <w:highlight w:val="white"/>
                <w:lang w:val="uk-UA" w:bidi="ar-SA"/>
              </w:rPr>
              <w:t xml:space="preserve"> усвідомлення важливості природничих наук як універсальної мови науки, техніки та технологій.</w:t>
            </w:r>
            <w:r w:rsidRPr="00036DC3">
              <w:rPr>
                <w:rFonts w:ascii="Times New Roman" w:eastAsia="Times New Roman" w:hAnsi="Times New Roman" w:cs="Times New Roman"/>
                <w:color w:val="auto"/>
                <w:szCs w:val="28"/>
                <w:lang w:val="uk-UA" w:bidi="ar-SA"/>
              </w:rPr>
              <w:t xml:space="preserve"> усвідомлення ролі наукових ідей в сучасних інформаційних технологіях</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Навчальні ресурси:</w:t>
            </w:r>
            <w:r w:rsidRPr="00036DC3">
              <w:rPr>
                <w:rFonts w:ascii="Times New Roman" w:eastAsia="Times New Roman" w:hAnsi="Times New Roman" w:cs="Times New Roman"/>
                <w:color w:val="auto"/>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23D1A" w:rsidRPr="00755555" w:rsidTr="00755555">
        <w:trPr>
          <w:cantSplit/>
          <w:trHeight w:val="1134"/>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widowControl/>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t>5</w:t>
            </w:r>
          </w:p>
        </w:tc>
        <w:tc>
          <w:tcPr>
            <w:tcW w:w="1583" w:type="dxa"/>
            <w:tcBorders>
              <w:bottom w:val="single" w:sz="8" w:space="0" w:color="000000"/>
              <w:right w:val="single" w:sz="8" w:space="0" w:color="000000"/>
            </w:tcBorders>
            <w:tcMar>
              <w:top w:w="100" w:type="dxa"/>
              <w:left w:w="100" w:type="dxa"/>
              <w:bottom w:w="100" w:type="dxa"/>
              <w:right w:w="100" w:type="dxa"/>
            </w:tcMar>
            <w:textDirection w:val="btLr"/>
          </w:tcPr>
          <w:p w:rsidR="00523D1A" w:rsidRPr="00755555" w:rsidRDefault="00523D1A" w:rsidP="00036DC3">
            <w:pPr>
              <w:ind w:left="113" w:right="113"/>
              <w:rPr>
                <w:rFonts w:ascii="Times New Roman" w:eastAsia="Times New Roman" w:hAnsi="Times New Roman" w:cs="Times New Roman"/>
                <w:color w:val="auto"/>
                <w:szCs w:val="28"/>
                <w:highlight w:val="white"/>
                <w:lang w:val="uk-UA" w:bidi="ar-SA"/>
              </w:rPr>
            </w:pPr>
            <w:r w:rsidRPr="00755555">
              <w:rPr>
                <w:rFonts w:ascii="Times New Roman" w:eastAsia="Times New Roman" w:hAnsi="Times New Roman" w:cs="Times New Roman"/>
                <w:color w:val="auto"/>
                <w:szCs w:val="28"/>
                <w:highlight w:val="white"/>
                <w:lang w:val="uk-UA" w:bidi="ar-SA"/>
              </w:rPr>
              <w:t>Інформаційно-цифрова компетентність</w:t>
            </w:r>
          </w:p>
        </w:tc>
        <w:tc>
          <w:tcPr>
            <w:tcW w:w="8363" w:type="dxa"/>
            <w:tcBorders>
              <w:bottom w:val="single" w:sz="8" w:space="0" w:color="000000"/>
              <w:right w:val="single" w:sz="8" w:space="0" w:color="000000"/>
            </w:tcBorders>
            <w:tcMar>
              <w:top w:w="100" w:type="dxa"/>
              <w:left w:w="100" w:type="dxa"/>
              <w:bottom w:w="100" w:type="dxa"/>
              <w:right w:w="100" w:type="dxa"/>
            </w:tcMar>
          </w:tcPr>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Уміння:</w:t>
            </w:r>
            <w:r w:rsidRPr="00036DC3">
              <w:rPr>
                <w:rFonts w:ascii="Times New Roman" w:eastAsia="Times New Roman" w:hAnsi="Times New Roman" w:cs="Times New Roman"/>
                <w:color w:val="auto"/>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Ставлення:</w:t>
            </w:r>
            <w:r w:rsidRPr="00036DC3">
              <w:rPr>
                <w:rFonts w:ascii="Times New Roman" w:eastAsia="Times New Roman" w:hAnsi="Times New Roman" w:cs="Times New Roman"/>
                <w:color w:val="auto"/>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Навчальні ресурси:</w:t>
            </w:r>
            <w:r w:rsidRPr="00036DC3">
              <w:rPr>
                <w:rFonts w:ascii="Times New Roman" w:eastAsia="Times New Roman" w:hAnsi="Times New Roman" w:cs="Times New Roman"/>
                <w:color w:val="auto"/>
                <w:szCs w:val="28"/>
                <w:highlight w:val="white"/>
                <w:lang w:val="uk-UA" w:bidi="ar-SA"/>
              </w:rPr>
              <w:t xml:space="preserve"> візуалізація даних, побудова графіків та діаграм за допомогою програмних засобів</w:t>
            </w:r>
          </w:p>
        </w:tc>
      </w:tr>
      <w:tr w:rsidR="00523D1A" w:rsidRPr="00755555" w:rsidTr="00755555">
        <w:trPr>
          <w:cantSplit/>
          <w:trHeight w:val="1134"/>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widowControl/>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t>6</w:t>
            </w:r>
          </w:p>
        </w:tc>
        <w:tc>
          <w:tcPr>
            <w:tcW w:w="1583" w:type="dxa"/>
            <w:tcBorders>
              <w:bottom w:val="single" w:sz="8" w:space="0" w:color="000000"/>
              <w:right w:val="single" w:sz="8" w:space="0" w:color="000000"/>
            </w:tcBorders>
            <w:tcMar>
              <w:top w:w="100" w:type="dxa"/>
              <w:left w:w="100" w:type="dxa"/>
              <w:bottom w:w="100" w:type="dxa"/>
              <w:right w:w="100" w:type="dxa"/>
            </w:tcMar>
            <w:textDirection w:val="btLr"/>
          </w:tcPr>
          <w:p w:rsidR="00523D1A" w:rsidRPr="00755555" w:rsidRDefault="00523D1A" w:rsidP="00036DC3">
            <w:pPr>
              <w:ind w:left="113" w:right="113"/>
              <w:rPr>
                <w:rFonts w:ascii="Times New Roman" w:eastAsia="Times New Roman" w:hAnsi="Times New Roman" w:cs="Times New Roman"/>
                <w:color w:val="auto"/>
                <w:szCs w:val="28"/>
                <w:highlight w:val="white"/>
                <w:lang w:val="uk-UA" w:bidi="ar-SA"/>
              </w:rPr>
            </w:pPr>
            <w:r w:rsidRPr="00755555">
              <w:rPr>
                <w:rFonts w:ascii="Times New Roman" w:eastAsia="Times New Roman" w:hAnsi="Times New Roman" w:cs="Times New Roman"/>
                <w:color w:val="auto"/>
                <w:szCs w:val="28"/>
                <w:highlight w:val="white"/>
                <w:lang w:val="uk-UA" w:bidi="ar-SA"/>
              </w:rPr>
              <w:t>Уміння вчитися впродовж життя</w:t>
            </w:r>
          </w:p>
        </w:tc>
        <w:tc>
          <w:tcPr>
            <w:tcW w:w="8363" w:type="dxa"/>
            <w:tcBorders>
              <w:bottom w:val="single" w:sz="8" w:space="0" w:color="000000"/>
              <w:right w:val="single" w:sz="8" w:space="0" w:color="000000"/>
            </w:tcBorders>
            <w:tcMar>
              <w:top w:w="100" w:type="dxa"/>
              <w:left w:w="100" w:type="dxa"/>
              <w:bottom w:w="100" w:type="dxa"/>
              <w:right w:w="100" w:type="dxa"/>
            </w:tcMar>
          </w:tcPr>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Уміння:</w:t>
            </w:r>
            <w:r w:rsidRPr="00036DC3">
              <w:rPr>
                <w:rFonts w:ascii="Times New Roman" w:eastAsia="Times New Roman" w:hAnsi="Times New Roman" w:cs="Times New Roman"/>
                <w:color w:val="auto"/>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Ставлення:</w:t>
            </w:r>
            <w:r w:rsidRPr="00036DC3">
              <w:rPr>
                <w:rFonts w:ascii="Times New Roman" w:eastAsia="Times New Roman" w:hAnsi="Times New Roman" w:cs="Times New Roman"/>
                <w:color w:val="auto"/>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Навчальні ресурси:</w:t>
            </w:r>
            <w:r w:rsidRPr="00036DC3">
              <w:rPr>
                <w:rFonts w:ascii="Times New Roman" w:eastAsia="Times New Roman" w:hAnsi="Times New Roman" w:cs="Times New Roman"/>
                <w:color w:val="auto"/>
                <w:szCs w:val="28"/>
                <w:highlight w:val="white"/>
                <w:lang w:val="uk-UA" w:bidi="ar-SA"/>
              </w:rPr>
              <w:t xml:space="preserve"> моделювання власної освітньої траєкторії</w:t>
            </w:r>
          </w:p>
        </w:tc>
      </w:tr>
      <w:tr w:rsidR="00523D1A" w:rsidRPr="00755555" w:rsidTr="00755555">
        <w:trPr>
          <w:cantSplit/>
          <w:trHeight w:val="1134"/>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widowControl/>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t>7</w:t>
            </w:r>
          </w:p>
        </w:tc>
        <w:tc>
          <w:tcPr>
            <w:tcW w:w="1583" w:type="dxa"/>
            <w:tcBorders>
              <w:bottom w:val="single" w:sz="8" w:space="0" w:color="000000"/>
              <w:right w:val="single" w:sz="8" w:space="0" w:color="000000"/>
            </w:tcBorders>
            <w:tcMar>
              <w:top w:w="100" w:type="dxa"/>
              <w:left w:w="100" w:type="dxa"/>
              <w:bottom w:w="100" w:type="dxa"/>
              <w:right w:w="100" w:type="dxa"/>
            </w:tcMar>
            <w:textDirection w:val="btLr"/>
          </w:tcPr>
          <w:p w:rsidR="00523D1A" w:rsidRPr="00755555" w:rsidRDefault="00523D1A" w:rsidP="00036DC3">
            <w:pPr>
              <w:ind w:left="113" w:right="113"/>
              <w:rPr>
                <w:rFonts w:ascii="Times New Roman" w:eastAsia="Times New Roman" w:hAnsi="Times New Roman" w:cs="Times New Roman"/>
                <w:color w:val="auto"/>
                <w:szCs w:val="28"/>
                <w:highlight w:val="white"/>
                <w:lang w:val="uk-UA" w:bidi="ar-SA"/>
              </w:rPr>
            </w:pPr>
            <w:r w:rsidRPr="00755555">
              <w:rPr>
                <w:rFonts w:ascii="Times New Roman" w:eastAsia="Times New Roman" w:hAnsi="Times New Roman" w:cs="Times New Roman"/>
                <w:color w:val="auto"/>
                <w:szCs w:val="28"/>
                <w:highlight w:val="white"/>
                <w:lang w:val="uk-UA" w:bidi="ar-SA"/>
              </w:rPr>
              <w:t>Ініціативність і підприємливість</w:t>
            </w:r>
          </w:p>
        </w:tc>
        <w:tc>
          <w:tcPr>
            <w:tcW w:w="8363" w:type="dxa"/>
            <w:tcBorders>
              <w:bottom w:val="single" w:sz="8" w:space="0" w:color="000000"/>
              <w:right w:val="single" w:sz="8" w:space="0" w:color="000000"/>
            </w:tcBorders>
            <w:tcMar>
              <w:top w:w="100" w:type="dxa"/>
              <w:left w:w="100" w:type="dxa"/>
              <w:bottom w:w="100" w:type="dxa"/>
              <w:right w:w="100" w:type="dxa"/>
            </w:tcMar>
          </w:tcPr>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Уміння:</w:t>
            </w:r>
            <w:r w:rsidRPr="00036DC3">
              <w:rPr>
                <w:rFonts w:ascii="Times New Roman" w:eastAsia="Times New Roman" w:hAnsi="Times New Roman" w:cs="Times New Roman"/>
                <w:color w:val="auto"/>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Ставлення:</w:t>
            </w:r>
            <w:r w:rsidRPr="00036DC3">
              <w:rPr>
                <w:rFonts w:ascii="Times New Roman" w:eastAsia="Times New Roman" w:hAnsi="Times New Roman" w:cs="Times New Roman"/>
                <w:color w:val="auto"/>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Навчальні ресурси:</w:t>
            </w:r>
            <w:r w:rsidRPr="00036DC3">
              <w:rPr>
                <w:rFonts w:ascii="Times New Roman" w:eastAsia="Times New Roman" w:hAnsi="Times New Roman" w:cs="Times New Roman"/>
                <w:color w:val="auto"/>
                <w:szCs w:val="28"/>
                <w:highlight w:val="white"/>
                <w:lang w:val="uk-UA" w:bidi="ar-SA"/>
              </w:rPr>
              <w:t xml:space="preserve"> завдання підприємницького змісту (оптимізаційні задачі)</w:t>
            </w:r>
          </w:p>
        </w:tc>
      </w:tr>
      <w:tr w:rsidR="00523D1A" w:rsidRPr="00755555" w:rsidTr="00755555">
        <w:trPr>
          <w:cantSplit/>
          <w:trHeight w:val="1134"/>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widowControl/>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t>8</w:t>
            </w:r>
          </w:p>
        </w:tc>
        <w:tc>
          <w:tcPr>
            <w:tcW w:w="1583" w:type="dxa"/>
            <w:tcBorders>
              <w:bottom w:val="single" w:sz="8" w:space="0" w:color="000000"/>
              <w:right w:val="single" w:sz="8" w:space="0" w:color="000000"/>
            </w:tcBorders>
            <w:tcMar>
              <w:top w:w="100" w:type="dxa"/>
              <w:left w:w="100" w:type="dxa"/>
              <w:bottom w:w="100" w:type="dxa"/>
              <w:right w:w="100" w:type="dxa"/>
            </w:tcMar>
            <w:textDirection w:val="btLr"/>
          </w:tcPr>
          <w:p w:rsidR="00523D1A" w:rsidRPr="00755555" w:rsidRDefault="00523D1A" w:rsidP="00036DC3">
            <w:pPr>
              <w:ind w:left="113" w:right="113"/>
              <w:rPr>
                <w:rFonts w:ascii="Times New Roman" w:eastAsia="Times New Roman" w:hAnsi="Times New Roman" w:cs="Times New Roman"/>
                <w:color w:val="auto"/>
                <w:szCs w:val="28"/>
                <w:highlight w:val="white"/>
                <w:lang w:val="uk-UA" w:bidi="ar-SA"/>
              </w:rPr>
            </w:pPr>
            <w:r w:rsidRPr="00755555">
              <w:rPr>
                <w:rFonts w:ascii="Times New Roman" w:eastAsia="Times New Roman" w:hAnsi="Times New Roman" w:cs="Times New Roman"/>
                <w:color w:val="auto"/>
                <w:szCs w:val="28"/>
                <w:highlight w:val="white"/>
                <w:lang w:val="uk-UA" w:bidi="ar-SA"/>
              </w:rPr>
              <w:t>Соціальна і громадянська компетентності</w:t>
            </w:r>
          </w:p>
        </w:tc>
        <w:tc>
          <w:tcPr>
            <w:tcW w:w="8363" w:type="dxa"/>
            <w:tcBorders>
              <w:bottom w:val="single" w:sz="8" w:space="0" w:color="000000"/>
              <w:right w:val="single" w:sz="8" w:space="0" w:color="000000"/>
            </w:tcBorders>
            <w:tcMar>
              <w:top w:w="100" w:type="dxa"/>
              <w:left w:w="100" w:type="dxa"/>
              <w:bottom w:w="100" w:type="dxa"/>
              <w:right w:w="100" w:type="dxa"/>
            </w:tcMar>
          </w:tcPr>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Уміння:</w:t>
            </w:r>
            <w:r w:rsidRPr="00036DC3">
              <w:rPr>
                <w:rFonts w:ascii="Times New Roman" w:eastAsia="Times New Roman" w:hAnsi="Times New Roman" w:cs="Times New Roman"/>
                <w:color w:val="auto"/>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Ставлення:</w:t>
            </w:r>
            <w:r w:rsidRPr="00036DC3">
              <w:rPr>
                <w:rFonts w:ascii="Times New Roman" w:eastAsia="Times New Roman" w:hAnsi="Times New Roman" w:cs="Times New Roman"/>
                <w:color w:val="auto"/>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Навчальні ресурси:</w:t>
            </w:r>
            <w:r w:rsidRPr="00036DC3">
              <w:rPr>
                <w:rFonts w:ascii="Times New Roman" w:eastAsia="Times New Roman" w:hAnsi="Times New Roman" w:cs="Times New Roman"/>
                <w:color w:val="auto"/>
                <w:szCs w:val="28"/>
                <w:highlight w:val="white"/>
                <w:lang w:val="uk-UA" w:bidi="ar-SA"/>
              </w:rPr>
              <w:t xml:space="preserve"> завдання соціального змісту</w:t>
            </w:r>
          </w:p>
        </w:tc>
      </w:tr>
      <w:tr w:rsidR="00523D1A" w:rsidRPr="00755555" w:rsidTr="00755555">
        <w:trPr>
          <w:cantSplit/>
          <w:trHeight w:val="1134"/>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widowControl/>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lastRenderedPageBreak/>
              <w:t>9</w:t>
            </w:r>
          </w:p>
        </w:tc>
        <w:tc>
          <w:tcPr>
            <w:tcW w:w="1583" w:type="dxa"/>
            <w:tcBorders>
              <w:bottom w:val="single" w:sz="8" w:space="0" w:color="000000"/>
              <w:right w:val="single" w:sz="8" w:space="0" w:color="000000"/>
            </w:tcBorders>
            <w:tcMar>
              <w:top w:w="100" w:type="dxa"/>
              <w:left w:w="100" w:type="dxa"/>
              <w:bottom w:w="100" w:type="dxa"/>
              <w:right w:w="100" w:type="dxa"/>
            </w:tcMar>
            <w:textDirection w:val="btLr"/>
          </w:tcPr>
          <w:p w:rsidR="00523D1A" w:rsidRPr="00755555" w:rsidRDefault="00523D1A" w:rsidP="00036DC3">
            <w:pPr>
              <w:ind w:left="113" w:right="113"/>
              <w:rPr>
                <w:rFonts w:ascii="Times New Roman" w:eastAsia="Times New Roman" w:hAnsi="Times New Roman" w:cs="Times New Roman"/>
                <w:color w:val="auto"/>
                <w:szCs w:val="28"/>
                <w:highlight w:val="white"/>
                <w:lang w:val="uk-UA" w:bidi="ar-SA"/>
              </w:rPr>
            </w:pPr>
            <w:r w:rsidRPr="00755555">
              <w:rPr>
                <w:rFonts w:ascii="Times New Roman" w:eastAsia="Times New Roman" w:hAnsi="Times New Roman" w:cs="Times New Roman"/>
                <w:color w:val="auto"/>
                <w:szCs w:val="28"/>
                <w:highlight w:val="white"/>
                <w:lang w:val="uk-UA" w:bidi="ar-SA"/>
              </w:rPr>
              <w:t>Обізнаність і самовираження у сфері культури</w:t>
            </w:r>
          </w:p>
        </w:tc>
        <w:tc>
          <w:tcPr>
            <w:tcW w:w="8363" w:type="dxa"/>
            <w:tcBorders>
              <w:bottom w:val="single" w:sz="8" w:space="0" w:color="000000"/>
              <w:right w:val="single" w:sz="8" w:space="0" w:color="000000"/>
            </w:tcBorders>
            <w:tcMar>
              <w:top w:w="100" w:type="dxa"/>
              <w:left w:w="100" w:type="dxa"/>
              <w:bottom w:w="100" w:type="dxa"/>
              <w:right w:w="100" w:type="dxa"/>
            </w:tcMar>
          </w:tcPr>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 xml:space="preserve">Уміння: </w:t>
            </w:r>
            <w:r w:rsidRPr="00036DC3">
              <w:rPr>
                <w:rFonts w:ascii="Times New Roman" w:eastAsia="Times New Roman" w:hAnsi="Times New Roman" w:cs="Times New Roman"/>
                <w:color w:val="auto"/>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Ставлення:</w:t>
            </w:r>
            <w:r w:rsidRPr="00036DC3">
              <w:rPr>
                <w:rFonts w:ascii="Times New Roman" w:eastAsia="Times New Roman" w:hAnsi="Times New Roman" w:cs="Times New Roman"/>
                <w:color w:val="auto"/>
                <w:szCs w:val="28"/>
                <w:highlight w:val="white"/>
                <w:lang w:val="uk-UA" w:bidi="ar-SA"/>
              </w:rPr>
              <w:t xml:space="preserve"> </w:t>
            </w:r>
            <w:r w:rsidRPr="00036DC3">
              <w:rPr>
                <w:rFonts w:ascii="Times New Roman" w:eastAsia="Times New Roman" w:hAnsi="Times New Roman" w:cs="Times New Roman"/>
                <w:color w:val="auto"/>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36DC3">
              <w:rPr>
                <w:rFonts w:ascii="Times New Roman" w:eastAsia="Times New Roman" w:hAnsi="Times New Roman" w:cs="Times New Roman"/>
                <w:color w:val="auto"/>
                <w:szCs w:val="28"/>
                <w:highlight w:val="white"/>
                <w:lang w:val="uk-UA" w:bidi="ar-SA"/>
              </w:rPr>
              <w:t>.</w:t>
            </w:r>
          </w:p>
          <w:p w:rsidR="00523D1A" w:rsidRPr="00036DC3" w:rsidRDefault="00523D1A" w:rsidP="004F1A61">
            <w:pPr>
              <w:widowControl/>
              <w:jc w:val="both"/>
              <w:rPr>
                <w:rFonts w:ascii="Times New Roman" w:eastAsia="Times New Roman" w:hAnsi="Times New Roman" w:cs="Times New Roman"/>
                <w:color w:val="auto"/>
                <w:szCs w:val="28"/>
                <w:lang w:val="uk-UA" w:bidi="ar-SA"/>
              </w:rPr>
            </w:pPr>
            <w:r w:rsidRPr="00036DC3">
              <w:rPr>
                <w:rFonts w:ascii="Times New Roman" w:eastAsia="Times New Roman" w:hAnsi="Times New Roman" w:cs="Times New Roman"/>
                <w:b/>
                <w:i/>
                <w:color w:val="auto"/>
                <w:szCs w:val="28"/>
                <w:highlight w:val="white"/>
                <w:lang w:val="uk-UA" w:bidi="ar-SA"/>
              </w:rPr>
              <w:t>Навчальні ресурси:</w:t>
            </w:r>
            <w:r w:rsidRPr="00036DC3">
              <w:rPr>
                <w:rFonts w:ascii="Times New Roman" w:eastAsia="Times New Roman" w:hAnsi="Times New Roman" w:cs="Times New Roman"/>
                <w:color w:val="auto"/>
                <w:szCs w:val="28"/>
                <w:highlight w:val="white"/>
                <w:lang w:val="uk-UA" w:bidi="ar-SA"/>
              </w:rPr>
              <w:t xml:space="preserve"> </w:t>
            </w:r>
            <w:r w:rsidRPr="00036DC3">
              <w:rPr>
                <w:rFonts w:ascii="Times New Roman" w:eastAsia="Times New Roman" w:hAnsi="Times New Roman" w:cs="Times New Roman"/>
                <w:color w:val="auto"/>
                <w:szCs w:val="28"/>
                <w:lang w:val="uk-UA" w:bidi="ar-SA"/>
              </w:rPr>
              <w:t>математичні моделі в різних видах мистецтва</w:t>
            </w:r>
          </w:p>
        </w:tc>
      </w:tr>
      <w:tr w:rsidR="00523D1A" w:rsidRPr="00755555" w:rsidTr="00755555">
        <w:trPr>
          <w:cantSplit/>
          <w:trHeight w:val="1134"/>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widowControl/>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t>10</w:t>
            </w:r>
          </w:p>
        </w:tc>
        <w:tc>
          <w:tcPr>
            <w:tcW w:w="1583" w:type="dxa"/>
            <w:tcBorders>
              <w:bottom w:val="single" w:sz="8" w:space="0" w:color="000000"/>
              <w:right w:val="single" w:sz="8" w:space="0" w:color="000000"/>
            </w:tcBorders>
            <w:tcMar>
              <w:top w:w="100" w:type="dxa"/>
              <w:left w:w="100" w:type="dxa"/>
              <w:bottom w:w="100" w:type="dxa"/>
              <w:right w:w="100" w:type="dxa"/>
            </w:tcMar>
            <w:textDirection w:val="btLr"/>
          </w:tcPr>
          <w:p w:rsidR="00523D1A" w:rsidRPr="0029256A" w:rsidRDefault="00523D1A" w:rsidP="00036DC3">
            <w:pPr>
              <w:ind w:left="113" w:right="113"/>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8363" w:type="dxa"/>
            <w:tcBorders>
              <w:bottom w:val="single" w:sz="8" w:space="0" w:color="000000"/>
              <w:right w:val="single" w:sz="8" w:space="0" w:color="000000"/>
            </w:tcBorders>
            <w:tcMar>
              <w:top w:w="100" w:type="dxa"/>
              <w:left w:w="100" w:type="dxa"/>
              <w:bottom w:w="100" w:type="dxa"/>
              <w:right w:w="100" w:type="dxa"/>
            </w:tcMar>
          </w:tcPr>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Уміння:</w:t>
            </w:r>
            <w:r w:rsidRPr="00036DC3">
              <w:rPr>
                <w:rFonts w:ascii="Times New Roman" w:eastAsia="Times New Roman" w:hAnsi="Times New Roman" w:cs="Times New Roman"/>
                <w:color w:val="auto"/>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Ставлення:</w:t>
            </w:r>
            <w:r w:rsidRPr="00036DC3">
              <w:rPr>
                <w:rFonts w:ascii="Times New Roman" w:eastAsia="Times New Roman" w:hAnsi="Times New Roman" w:cs="Times New Roman"/>
                <w:color w:val="auto"/>
                <w:szCs w:val="28"/>
                <w:highlight w:val="white"/>
                <w:lang w:val="uk-UA" w:bidi="ar-SA"/>
              </w:rPr>
              <w:t xml:space="preserve"> </w:t>
            </w:r>
            <w:r w:rsidRPr="00036DC3">
              <w:rPr>
                <w:rFonts w:ascii="Times New Roman" w:eastAsia="Times New Roman" w:hAnsi="Times New Roman" w:cs="Times New Roman"/>
                <w:color w:val="auto"/>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Навчальні ресурси:</w:t>
            </w:r>
            <w:r w:rsidRPr="00036DC3">
              <w:rPr>
                <w:rFonts w:ascii="Times New Roman" w:eastAsia="Times New Roman" w:hAnsi="Times New Roman" w:cs="Times New Roman"/>
                <w:color w:val="auto"/>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23D1A" w:rsidRPr="00755555" w:rsidRDefault="00523D1A" w:rsidP="00523D1A">
      <w:pPr>
        <w:widowControl/>
        <w:ind w:firstLine="709"/>
        <w:jc w:val="both"/>
        <w:rPr>
          <w:rFonts w:ascii="Times New Roman" w:eastAsia="Times New Roman" w:hAnsi="Times New Roman" w:cs="Arial"/>
          <w:highlight w:val="white"/>
          <w:lang w:val="uk-UA" w:eastAsia="uk-UA" w:bidi="ar-SA"/>
        </w:rPr>
      </w:pPr>
      <w:r w:rsidRPr="00755555">
        <w:rPr>
          <w:rFonts w:ascii="Times New Roman" w:eastAsia="Arial" w:hAnsi="Times New Roman" w:cs="Times New Roman"/>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755555">
        <w:rPr>
          <w:rFonts w:ascii="Times New Roman" w:eastAsia="Arial" w:hAnsi="Times New Roman" w:cs="Times New Roman"/>
          <w:b/>
          <w:highlight w:val="white"/>
          <w:lang w:val="uk-UA" w:eastAsia="uk-UA" w:bidi="ar-SA"/>
        </w:rPr>
        <w:t xml:space="preserve"> </w:t>
      </w:r>
      <w:r w:rsidRPr="00755555">
        <w:rPr>
          <w:rFonts w:ascii="Times New Roman" w:eastAsia="Arial" w:hAnsi="Times New Roman" w:cs="Times New Roman"/>
          <w:highlight w:val="white"/>
          <w:lang w:val="uk-UA" w:eastAsia="uk-UA" w:bidi="ar-SA"/>
        </w:rPr>
        <w:t xml:space="preserve">формування в учнів здатності застосовувати знання й уміння у реальних життєвих ситуаціях. </w:t>
      </w:r>
      <w:r w:rsidRPr="00755555">
        <w:rPr>
          <w:rFonts w:ascii="Times New Roman" w:eastAsia="Times New Roman" w:hAnsi="Times New Roman" w:cs="Arial"/>
          <w:highlight w:val="white"/>
          <w:lang w:val="uk-UA" w:eastAsia="uk-UA" w:bidi="ar-SA"/>
        </w:rPr>
        <w:t xml:space="preserve">Наскрізні лінії є засобом інтеграції ключових і </w:t>
      </w:r>
      <w:proofErr w:type="spellStart"/>
      <w:r w:rsidRPr="00755555">
        <w:rPr>
          <w:rFonts w:ascii="Times New Roman" w:eastAsia="Times New Roman" w:hAnsi="Times New Roman" w:cs="Arial"/>
          <w:highlight w:val="white"/>
          <w:lang w:val="uk-UA" w:eastAsia="uk-UA" w:bidi="ar-SA"/>
        </w:rPr>
        <w:t>загальнопредметних</w:t>
      </w:r>
      <w:proofErr w:type="spellEnd"/>
      <w:r w:rsidRPr="00755555">
        <w:rPr>
          <w:rFonts w:ascii="Times New Roman" w:eastAsia="Times New Roman" w:hAnsi="Times New Roman" w:cs="Arial"/>
          <w:highlight w:val="white"/>
          <w:lang w:val="uk-UA" w:eastAsia="uk-UA" w:bidi="ar-SA"/>
        </w:rPr>
        <w:t xml:space="preserve"> компетентностей, окремих предметів та предметних циклів. Наскрізні лінії є соціально значимими </w:t>
      </w:r>
      <w:proofErr w:type="spellStart"/>
      <w:r w:rsidRPr="00755555">
        <w:rPr>
          <w:rFonts w:ascii="Times New Roman" w:eastAsia="Times New Roman" w:hAnsi="Times New Roman" w:cs="Arial"/>
          <w:highlight w:val="white"/>
          <w:lang w:val="uk-UA" w:eastAsia="uk-UA" w:bidi="ar-SA"/>
        </w:rPr>
        <w:t>надпредметними</w:t>
      </w:r>
      <w:proofErr w:type="spellEnd"/>
      <w:r w:rsidRPr="00755555">
        <w:rPr>
          <w:rFonts w:ascii="Times New Roman" w:eastAsia="Times New Roman" w:hAnsi="Times New Roman" w:cs="Arial"/>
          <w:highlight w:val="white"/>
          <w:lang w:val="uk-UA" w:eastAsia="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23D1A" w:rsidRPr="00755555" w:rsidRDefault="00523D1A" w:rsidP="00523D1A">
      <w:pPr>
        <w:widowControl/>
        <w:ind w:firstLine="709"/>
        <w:jc w:val="both"/>
        <w:rPr>
          <w:rFonts w:ascii="Times New Roman" w:eastAsia="Times New Roman" w:hAnsi="Times New Roman" w:cs="Times New Roman"/>
          <w:color w:val="auto"/>
          <w:highlight w:val="white"/>
          <w:lang w:val="uk-UA" w:bidi="ar-SA"/>
        </w:rPr>
      </w:pPr>
      <w:r w:rsidRPr="00755555">
        <w:rPr>
          <w:rFonts w:ascii="Times New Roman" w:eastAsia="Times New Roman" w:hAnsi="Times New Roman" w:cs="Times New Roman"/>
          <w:color w:val="auto"/>
          <w:highlight w:val="white"/>
          <w:lang w:val="uk-UA" w:bidi="ar-SA"/>
        </w:rPr>
        <w:t>Навчання за наскрізними лініями реалізується насамперед через:</w:t>
      </w:r>
    </w:p>
    <w:p w:rsidR="00523D1A" w:rsidRPr="00755555" w:rsidRDefault="00523D1A" w:rsidP="00523D1A">
      <w:pPr>
        <w:widowControl/>
        <w:ind w:firstLine="709"/>
        <w:jc w:val="both"/>
        <w:rPr>
          <w:rFonts w:ascii="Times New Roman" w:eastAsia="Times New Roman" w:hAnsi="Times New Roman" w:cs="Times New Roman"/>
          <w:color w:val="auto"/>
          <w:highlight w:val="white"/>
          <w:lang w:val="uk-UA" w:bidi="ar-SA"/>
        </w:rPr>
      </w:pPr>
      <w:r w:rsidRPr="00755555">
        <w:rPr>
          <w:rFonts w:ascii="Times New Roman" w:eastAsia="Times New Roman" w:hAnsi="Times New Roman" w:cs="Times New Roman"/>
          <w:color w:val="auto"/>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3D1A" w:rsidRPr="00755555" w:rsidRDefault="00523D1A" w:rsidP="00523D1A">
      <w:pPr>
        <w:widowControl/>
        <w:ind w:firstLine="709"/>
        <w:jc w:val="both"/>
        <w:rPr>
          <w:rFonts w:ascii="Times New Roman" w:eastAsia="Times New Roman" w:hAnsi="Times New Roman" w:cs="Times New Roman"/>
          <w:color w:val="auto"/>
          <w:highlight w:val="white"/>
          <w:lang w:val="uk-UA" w:bidi="ar-SA"/>
        </w:rPr>
      </w:pPr>
      <w:r w:rsidRPr="00755555">
        <w:rPr>
          <w:rFonts w:ascii="Times New Roman" w:eastAsia="Times New Roman" w:hAnsi="Times New Roman" w:cs="Times New Roman"/>
          <w:color w:val="auto"/>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755555">
        <w:rPr>
          <w:rFonts w:ascii="Times New Roman" w:eastAsia="Times New Roman" w:hAnsi="Times New Roman" w:cs="Times New Roman"/>
          <w:color w:val="auto"/>
          <w:highlight w:val="white"/>
          <w:lang w:val="uk-UA" w:bidi="ar-SA"/>
        </w:rPr>
        <w:t>надпредметні</w:t>
      </w:r>
      <w:proofErr w:type="spellEnd"/>
      <w:r w:rsidRPr="00755555">
        <w:rPr>
          <w:rFonts w:ascii="Times New Roman" w:eastAsia="Times New Roman" w:hAnsi="Times New Roman" w:cs="Times New Roman"/>
          <w:color w:val="auto"/>
          <w:highlight w:val="white"/>
          <w:lang w:val="uk-UA" w:bidi="ar-SA"/>
        </w:rPr>
        <w:t xml:space="preserve">, </w:t>
      </w:r>
      <w:proofErr w:type="spellStart"/>
      <w:r w:rsidRPr="00755555">
        <w:rPr>
          <w:rFonts w:ascii="Times New Roman" w:eastAsia="Times New Roman" w:hAnsi="Times New Roman" w:cs="Times New Roman"/>
          <w:color w:val="auto"/>
          <w:highlight w:val="white"/>
          <w:lang w:val="uk-UA" w:bidi="ar-SA"/>
        </w:rPr>
        <w:t>міжкласові</w:t>
      </w:r>
      <w:proofErr w:type="spellEnd"/>
      <w:r w:rsidRPr="00755555">
        <w:rPr>
          <w:rFonts w:ascii="Times New Roman" w:eastAsia="Times New Roman" w:hAnsi="Times New Roman" w:cs="Times New Roman"/>
          <w:color w:val="auto"/>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3D1A" w:rsidRPr="00755555" w:rsidRDefault="00523D1A" w:rsidP="00523D1A">
      <w:pPr>
        <w:widowControl/>
        <w:ind w:firstLine="709"/>
        <w:jc w:val="both"/>
        <w:rPr>
          <w:rFonts w:ascii="Times New Roman" w:eastAsia="Times New Roman" w:hAnsi="Times New Roman" w:cs="Times New Roman"/>
          <w:color w:val="auto"/>
          <w:highlight w:val="white"/>
          <w:lang w:val="uk-UA" w:bidi="ar-SA"/>
        </w:rPr>
      </w:pPr>
      <w:r w:rsidRPr="00755555">
        <w:rPr>
          <w:rFonts w:ascii="Times New Roman" w:eastAsia="Times New Roman" w:hAnsi="Times New Roman" w:cs="Times New Roman"/>
          <w:color w:val="auto"/>
          <w:highlight w:val="white"/>
          <w:lang w:val="uk-UA" w:bidi="ar-SA"/>
        </w:rPr>
        <w:t xml:space="preserve">предмети за вибором; </w:t>
      </w:r>
    </w:p>
    <w:p w:rsidR="00523D1A" w:rsidRPr="00755555" w:rsidRDefault="00523D1A" w:rsidP="00523D1A">
      <w:pPr>
        <w:widowControl/>
        <w:ind w:firstLine="709"/>
        <w:jc w:val="both"/>
        <w:rPr>
          <w:rFonts w:ascii="Times New Roman" w:eastAsia="Times New Roman" w:hAnsi="Times New Roman" w:cs="Times New Roman"/>
          <w:color w:val="auto"/>
          <w:highlight w:val="white"/>
          <w:lang w:val="uk-UA" w:bidi="ar-SA"/>
        </w:rPr>
      </w:pPr>
      <w:r w:rsidRPr="00755555">
        <w:rPr>
          <w:rFonts w:ascii="Times New Roman" w:eastAsia="Times New Roman" w:hAnsi="Times New Roman" w:cs="Times New Roman"/>
          <w:color w:val="auto"/>
          <w:highlight w:val="white"/>
          <w:lang w:val="uk-UA" w:bidi="ar-SA"/>
        </w:rPr>
        <w:t xml:space="preserve">роботу в проектах; </w:t>
      </w:r>
    </w:p>
    <w:p w:rsidR="00523D1A" w:rsidRDefault="00523D1A" w:rsidP="00523D1A">
      <w:pPr>
        <w:widowControl/>
        <w:ind w:firstLine="709"/>
        <w:jc w:val="both"/>
        <w:rPr>
          <w:rFonts w:ascii="Times New Roman" w:eastAsia="Times New Roman" w:hAnsi="Times New Roman" w:cs="Times New Roman"/>
          <w:color w:val="auto"/>
          <w:highlight w:val="white"/>
          <w:lang w:val="uk-UA" w:bidi="ar-SA"/>
        </w:rPr>
      </w:pPr>
      <w:r w:rsidRPr="00755555">
        <w:rPr>
          <w:rFonts w:ascii="Times New Roman" w:eastAsia="Times New Roman" w:hAnsi="Times New Roman" w:cs="Times New Roman"/>
          <w:color w:val="auto"/>
          <w:highlight w:val="white"/>
          <w:lang w:val="uk-UA" w:bidi="ar-SA"/>
        </w:rPr>
        <w:t>позакласну навчальну роботу і роботу гуртків.</w:t>
      </w:r>
    </w:p>
    <w:p w:rsidR="00755555" w:rsidRDefault="00755555">
      <w:pPr>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br w:type="page"/>
      </w:r>
    </w:p>
    <w:p w:rsidR="00755555" w:rsidRPr="00755555" w:rsidRDefault="00755555" w:rsidP="00523D1A">
      <w:pPr>
        <w:widowControl/>
        <w:ind w:firstLine="709"/>
        <w:jc w:val="both"/>
        <w:rPr>
          <w:rFonts w:ascii="Times New Roman" w:eastAsia="Times New Roman" w:hAnsi="Times New Roman" w:cs="Times New Roman"/>
          <w:color w:val="auto"/>
          <w:highlight w:val="white"/>
          <w:lang w:val="uk-UA" w:bidi="ar-SA"/>
        </w:rPr>
      </w:pPr>
    </w:p>
    <w:tbl>
      <w:tblPr>
        <w:tblW w:w="10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523D1A" w:rsidRPr="0029256A" w:rsidTr="004F1A61">
        <w:trPr>
          <w:trHeight w:val="20"/>
          <w:jc w:val="center"/>
        </w:trPr>
        <w:tc>
          <w:tcPr>
            <w:tcW w:w="1668" w:type="dxa"/>
          </w:tcPr>
          <w:p w:rsidR="00523D1A" w:rsidRPr="0029256A" w:rsidRDefault="00523D1A" w:rsidP="00523D1A">
            <w:pPr>
              <w:widowControl/>
              <w:jc w:val="center"/>
              <w:rPr>
                <w:rFonts w:ascii="Times New Roman" w:eastAsia="Times New Roman" w:hAnsi="Times New Roman" w:cs="Times New Roman"/>
                <w:b/>
                <w:color w:val="auto"/>
                <w:sz w:val="28"/>
                <w:szCs w:val="28"/>
                <w:lang w:val="uk-UA" w:bidi="ar-SA"/>
              </w:rPr>
            </w:pPr>
            <w:r w:rsidRPr="0029256A">
              <w:rPr>
                <w:rFonts w:ascii="Times New Roman" w:eastAsia="Times New Roman" w:hAnsi="Times New Roman" w:cs="Times New Roman"/>
                <w:b/>
                <w:color w:val="auto"/>
                <w:sz w:val="28"/>
                <w:szCs w:val="28"/>
                <w:lang w:val="uk-UA" w:bidi="ar-SA"/>
              </w:rPr>
              <w:t>Наскрізна лінія</w:t>
            </w:r>
          </w:p>
        </w:tc>
        <w:tc>
          <w:tcPr>
            <w:tcW w:w="8620" w:type="dxa"/>
          </w:tcPr>
          <w:p w:rsidR="00523D1A" w:rsidRPr="0029256A" w:rsidRDefault="00523D1A" w:rsidP="00523D1A">
            <w:pPr>
              <w:widowControl/>
              <w:jc w:val="center"/>
              <w:rPr>
                <w:rFonts w:ascii="Times New Roman" w:eastAsia="Times New Roman" w:hAnsi="Times New Roman" w:cs="Times New Roman"/>
                <w:b/>
                <w:color w:val="auto"/>
                <w:sz w:val="28"/>
                <w:szCs w:val="28"/>
                <w:lang w:val="uk-UA" w:bidi="ar-SA"/>
              </w:rPr>
            </w:pPr>
            <w:r w:rsidRPr="0029256A">
              <w:rPr>
                <w:rFonts w:ascii="Times New Roman" w:eastAsia="Times New Roman" w:hAnsi="Times New Roman" w:cs="Times New Roman"/>
                <w:b/>
                <w:color w:val="auto"/>
                <w:sz w:val="28"/>
                <w:szCs w:val="28"/>
                <w:highlight w:val="white"/>
                <w:lang w:val="uk-UA" w:bidi="ar-SA"/>
              </w:rPr>
              <w:t>Коротка характеристика</w:t>
            </w:r>
          </w:p>
        </w:tc>
      </w:tr>
      <w:tr w:rsidR="00523D1A" w:rsidRPr="00755555" w:rsidTr="004F1A61">
        <w:trPr>
          <w:cantSplit/>
          <w:trHeight w:val="20"/>
          <w:jc w:val="center"/>
        </w:trPr>
        <w:tc>
          <w:tcPr>
            <w:tcW w:w="1668" w:type="dxa"/>
            <w:textDirection w:val="btLr"/>
          </w:tcPr>
          <w:p w:rsidR="00523D1A" w:rsidRPr="0029256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29256A">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523D1A" w:rsidRPr="00036DC3" w:rsidRDefault="00523D1A" w:rsidP="00523D1A">
            <w:pPr>
              <w:widowControl/>
              <w:ind w:firstLine="709"/>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color w:val="auto"/>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3D1A" w:rsidRPr="00036DC3" w:rsidRDefault="00523D1A" w:rsidP="00523D1A">
            <w:pPr>
              <w:widowControl/>
              <w:ind w:firstLine="709"/>
              <w:jc w:val="both"/>
              <w:rPr>
                <w:rFonts w:ascii="Times New Roman" w:eastAsia="Times New Roman" w:hAnsi="Times New Roman" w:cs="Times New Roman"/>
                <w:b/>
                <w:color w:val="auto"/>
                <w:szCs w:val="28"/>
                <w:lang w:val="uk-UA" w:bidi="ar-SA"/>
              </w:rPr>
            </w:pPr>
            <w:r w:rsidRPr="00036DC3">
              <w:rPr>
                <w:rFonts w:ascii="Times New Roman" w:eastAsia="Times New Roman" w:hAnsi="Times New Roman" w:cs="Times New Roman"/>
                <w:color w:val="auto"/>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036DC3">
              <w:rPr>
                <w:rFonts w:ascii="Times New Roman" w:eastAsia="Times New Roman" w:hAnsi="Times New Roman" w:cs="Times New Roman"/>
                <w:color w:val="auto"/>
                <w:szCs w:val="28"/>
                <w:highlight w:val="white"/>
                <w:lang w:val="uk-UA" w:bidi="ar-SA"/>
              </w:rPr>
              <w:t>уроки</w:t>
            </w:r>
            <w:proofErr w:type="spellEnd"/>
            <w:r w:rsidRPr="00036DC3">
              <w:rPr>
                <w:rFonts w:ascii="Times New Roman" w:eastAsia="Times New Roman" w:hAnsi="Times New Roman" w:cs="Times New Roman"/>
                <w:color w:val="auto"/>
                <w:szCs w:val="28"/>
                <w:highlight w:val="white"/>
                <w:lang w:val="uk-UA" w:bidi="ar-SA"/>
              </w:rPr>
              <w:t xml:space="preserve"> на відкритому повітрі. </w:t>
            </w:r>
          </w:p>
        </w:tc>
      </w:tr>
      <w:tr w:rsidR="00523D1A" w:rsidRPr="00755555" w:rsidTr="004F1A61">
        <w:trPr>
          <w:cantSplit/>
          <w:trHeight w:val="20"/>
          <w:jc w:val="center"/>
        </w:trPr>
        <w:tc>
          <w:tcPr>
            <w:tcW w:w="1668" w:type="dxa"/>
            <w:textDirection w:val="btLr"/>
          </w:tcPr>
          <w:p w:rsidR="00523D1A" w:rsidRPr="0029256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29256A">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8620" w:type="dxa"/>
          </w:tcPr>
          <w:p w:rsidR="00523D1A" w:rsidRPr="00036DC3" w:rsidRDefault="00523D1A" w:rsidP="00523D1A">
            <w:pPr>
              <w:widowControl/>
              <w:ind w:firstLine="709"/>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color w:val="auto"/>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3D1A" w:rsidRPr="00036DC3" w:rsidRDefault="00523D1A" w:rsidP="00523D1A">
            <w:pPr>
              <w:widowControl/>
              <w:ind w:firstLine="709"/>
              <w:jc w:val="both"/>
              <w:rPr>
                <w:rFonts w:ascii="Times New Roman" w:eastAsia="Times New Roman" w:hAnsi="Times New Roman" w:cs="Times New Roman"/>
                <w:b/>
                <w:color w:val="auto"/>
                <w:szCs w:val="28"/>
                <w:lang w:val="uk-UA" w:bidi="ar-SA"/>
              </w:rPr>
            </w:pPr>
            <w:r w:rsidRPr="00036DC3">
              <w:rPr>
                <w:rFonts w:ascii="Times New Roman" w:eastAsia="Times New Roman" w:hAnsi="Times New Roman" w:cs="Times New Roman"/>
                <w:color w:val="auto"/>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3D1A" w:rsidRPr="00755555" w:rsidTr="004F1A61">
        <w:trPr>
          <w:cantSplit/>
          <w:trHeight w:val="20"/>
          <w:jc w:val="center"/>
        </w:trPr>
        <w:tc>
          <w:tcPr>
            <w:tcW w:w="1668" w:type="dxa"/>
            <w:textDirection w:val="btLr"/>
          </w:tcPr>
          <w:p w:rsidR="00523D1A" w:rsidRPr="0029256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29256A">
              <w:rPr>
                <w:rFonts w:ascii="Times New Roman" w:eastAsia="Times New Roman" w:hAnsi="Times New Roman" w:cs="Times New Roman"/>
                <w:color w:val="auto"/>
                <w:sz w:val="28"/>
                <w:szCs w:val="28"/>
                <w:highlight w:val="white"/>
                <w:lang w:val="uk-UA" w:bidi="ar-SA"/>
              </w:rPr>
              <w:t>Здоров'я і безпека</w:t>
            </w:r>
          </w:p>
        </w:tc>
        <w:tc>
          <w:tcPr>
            <w:tcW w:w="8620" w:type="dxa"/>
          </w:tcPr>
          <w:p w:rsidR="00523D1A" w:rsidRPr="00036DC3" w:rsidRDefault="00523D1A" w:rsidP="00523D1A">
            <w:pPr>
              <w:widowControl/>
              <w:ind w:firstLine="709"/>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color w:val="auto"/>
                <w:szCs w:val="28"/>
                <w:highlight w:val="white"/>
                <w:lang w:val="uk-UA" w:bidi="ar-SA"/>
              </w:rPr>
              <w:t xml:space="preserve">Завданням наскрізної лінії є становлення учня як </w:t>
            </w:r>
            <w:proofErr w:type="spellStart"/>
            <w:r w:rsidRPr="00036DC3">
              <w:rPr>
                <w:rFonts w:ascii="Times New Roman" w:eastAsia="Times New Roman" w:hAnsi="Times New Roman" w:cs="Times New Roman"/>
                <w:color w:val="auto"/>
                <w:szCs w:val="28"/>
                <w:highlight w:val="white"/>
                <w:lang w:val="uk-UA" w:bidi="ar-SA"/>
              </w:rPr>
              <w:t>емоційно</w:t>
            </w:r>
            <w:proofErr w:type="spellEnd"/>
            <w:r w:rsidRPr="00036DC3">
              <w:rPr>
                <w:rFonts w:ascii="Times New Roman" w:eastAsia="Times New Roman" w:hAnsi="Times New Roman" w:cs="Times New Roman"/>
                <w:color w:val="auto"/>
                <w:szCs w:val="28"/>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w:t>
            </w:r>
          </w:p>
          <w:p w:rsidR="00523D1A" w:rsidRPr="00036DC3" w:rsidRDefault="00523D1A" w:rsidP="00523D1A">
            <w:pPr>
              <w:widowControl/>
              <w:ind w:firstLine="709"/>
              <w:jc w:val="both"/>
              <w:rPr>
                <w:rFonts w:ascii="Times New Roman" w:eastAsia="Times New Roman" w:hAnsi="Times New Roman" w:cs="Times New Roman"/>
                <w:b/>
                <w:color w:val="auto"/>
                <w:szCs w:val="28"/>
                <w:lang w:val="uk-UA" w:bidi="ar-SA"/>
              </w:rPr>
            </w:pPr>
            <w:r w:rsidRPr="00036DC3">
              <w:rPr>
                <w:rFonts w:ascii="Times New Roman" w:eastAsia="Times New Roman" w:hAnsi="Times New Roman" w:cs="Times New Roman"/>
                <w:color w:val="auto"/>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3D1A" w:rsidRPr="00755555" w:rsidTr="00036DC3">
        <w:trPr>
          <w:cantSplit/>
          <w:trHeight w:val="2386"/>
          <w:jc w:val="center"/>
        </w:trPr>
        <w:tc>
          <w:tcPr>
            <w:tcW w:w="1668" w:type="dxa"/>
            <w:textDirection w:val="btLr"/>
          </w:tcPr>
          <w:p w:rsidR="00523D1A" w:rsidRPr="0029256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29256A">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20" w:type="dxa"/>
          </w:tcPr>
          <w:p w:rsidR="00523D1A" w:rsidRPr="00036DC3" w:rsidRDefault="00523D1A" w:rsidP="00523D1A">
            <w:pPr>
              <w:widowControl/>
              <w:ind w:firstLine="709"/>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color w:val="auto"/>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3D1A" w:rsidRPr="00036DC3" w:rsidRDefault="00523D1A" w:rsidP="00523D1A">
            <w:pPr>
              <w:widowControl/>
              <w:ind w:firstLine="708"/>
              <w:jc w:val="both"/>
              <w:rPr>
                <w:rFonts w:ascii="Times New Roman" w:eastAsia="Times New Roman" w:hAnsi="Times New Roman" w:cs="Times New Roman"/>
                <w:b/>
                <w:color w:val="auto"/>
                <w:szCs w:val="28"/>
                <w:lang w:val="uk-UA" w:bidi="ar-SA"/>
              </w:rPr>
            </w:pPr>
            <w:r w:rsidRPr="00036DC3">
              <w:rPr>
                <w:rFonts w:ascii="Times New Roman" w:eastAsia="Times New Roman" w:hAnsi="Times New Roman" w:cs="Times New Roman"/>
                <w:color w:val="auto"/>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D1A" w:rsidRPr="0029256A" w:rsidRDefault="00523D1A" w:rsidP="00523D1A">
      <w:pPr>
        <w:widowControl/>
        <w:jc w:val="both"/>
        <w:rPr>
          <w:rFonts w:ascii="Times New Roman" w:eastAsia="Times New Roman" w:hAnsi="Times New Roman" w:cs="Times New Roman"/>
          <w:color w:val="auto"/>
          <w:sz w:val="18"/>
          <w:szCs w:val="18"/>
          <w:highlight w:val="white"/>
          <w:lang w:val="uk-UA" w:bidi="ar-SA"/>
        </w:rPr>
      </w:pPr>
    </w:p>
    <w:p w:rsidR="00523D1A" w:rsidRPr="00755555" w:rsidRDefault="00523D1A" w:rsidP="00523D1A">
      <w:pPr>
        <w:widowControl/>
        <w:ind w:firstLine="709"/>
        <w:jc w:val="both"/>
        <w:rPr>
          <w:rFonts w:ascii="Times New Roman" w:eastAsia="Times New Roman" w:hAnsi="Times New Roman" w:cs="Times New Roman"/>
          <w:color w:val="auto"/>
          <w:highlight w:val="white"/>
          <w:lang w:val="uk-UA" w:bidi="ar-SA"/>
        </w:rPr>
      </w:pPr>
      <w:r w:rsidRPr="00755555">
        <w:rPr>
          <w:rFonts w:ascii="Times New Roman" w:eastAsia="Times New Roman" w:hAnsi="Times New Roman" w:cs="Times New Roman"/>
          <w:color w:val="auto"/>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sidRPr="00755555">
        <w:rPr>
          <w:rFonts w:ascii="Times New Roman" w:eastAsia="Times New Roman" w:hAnsi="Times New Roman" w:cs="Times New Roman"/>
          <w:color w:val="auto"/>
          <w:highlight w:val="white"/>
          <w:lang w:val="uk-UA" w:bidi="ar-SA"/>
        </w:rPr>
        <w:t>внутрішньопредметних</w:t>
      </w:r>
      <w:proofErr w:type="spellEnd"/>
      <w:r w:rsidRPr="00755555">
        <w:rPr>
          <w:rFonts w:ascii="Times New Roman" w:eastAsia="Times New Roman" w:hAnsi="Times New Roman" w:cs="Times New Roman"/>
          <w:color w:val="auto"/>
          <w:highlight w:val="white"/>
          <w:lang w:val="uk-UA" w:bidi="ar-SA"/>
        </w:rPr>
        <w:t xml:space="preserve"> зв’язків, а саме: </w:t>
      </w:r>
      <w:proofErr w:type="spellStart"/>
      <w:r w:rsidRPr="00755555">
        <w:rPr>
          <w:rFonts w:ascii="Times New Roman" w:eastAsia="Times New Roman" w:hAnsi="Times New Roman" w:cs="Times New Roman"/>
          <w:color w:val="auto"/>
          <w:highlight w:val="white"/>
          <w:lang w:val="uk-UA" w:bidi="ar-SA"/>
        </w:rPr>
        <w:t>змістово</w:t>
      </w:r>
      <w:proofErr w:type="spellEnd"/>
      <w:r w:rsidRPr="00755555">
        <w:rPr>
          <w:rFonts w:ascii="Times New Roman" w:eastAsia="Times New Roman" w:hAnsi="Times New Roman" w:cs="Times New Roman"/>
          <w:color w:val="auto"/>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861B6E" w:rsidRPr="00755555" w:rsidRDefault="00523D1A" w:rsidP="00036DC3">
      <w:pPr>
        <w:ind w:firstLine="708"/>
        <w:jc w:val="both"/>
        <w:rPr>
          <w:rFonts w:ascii="Times New Roman" w:eastAsia="Times New Roman" w:hAnsi="Times New Roman" w:cs="Times New Roman"/>
          <w:color w:val="auto"/>
          <w:lang w:val="uk-UA" w:bidi="ar-SA"/>
        </w:rPr>
      </w:pPr>
      <w:r w:rsidRPr="00755555">
        <w:rPr>
          <w:rFonts w:ascii="Times New Roman" w:eastAsia="Calibri" w:hAnsi="Times New Roman" w:cs="Times New Roman"/>
          <w:i/>
          <w:color w:val="auto"/>
          <w:lang w:val="uk-UA" w:bidi="ar-SA"/>
        </w:rPr>
        <w:lastRenderedPageBreak/>
        <w:t>Вимоги до осіб, які можуть розпочинати здобуття базової середньої освіти</w:t>
      </w:r>
      <w:r w:rsidR="001138E9" w:rsidRPr="00755555">
        <w:rPr>
          <w:rFonts w:ascii="Times New Roman" w:eastAsia="Calibri" w:hAnsi="Times New Roman" w:cs="Times New Roman"/>
          <w:i/>
          <w:color w:val="auto"/>
          <w:lang w:val="uk-UA" w:bidi="ar-SA"/>
        </w:rPr>
        <w:t xml:space="preserve"> в Ужгородському науковому ліцеї </w:t>
      </w:r>
      <w:r w:rsidR="00CB4F87" w:rsidRPr="00755555">
        <w:rPr>
          <w:rFonts w:ascii="Times New Roman" w:eastAsia="Calibri" w:hAnsi="Times New Roman" w:cs="Times New Roman"/>
          <w:i/>
          <w:color w:val="auto"/>
          <w:lang w:val="uk-UA" w:bidi="ar-SA"/>
        </w:rPr>
        <w:t>Закарпатської обласної ради</w:t>
      </w:r>
      <w:r w:rsidRPr="00755555">
        <w:rPr>
          <w:rFonts w:ascii="Times New Roman" w:eastAsia="Calibri" w:hAnsi="Times New Roman" w:cs="Times New Roman"/>
          <w:i/>
          <w:color w:val="auto"/>
          <w:lang w:val="uk-UA" w:bidi="ar-SA"/>
        </w:rPr>
        <w:t>.</w:t>
      </w:r>
      <w:r w:rsidRPr="00755555">
        <w:rPr>
          <w:rFonts w:ascii="Times New Roman" w:eastAsia="Calibri" w:hAnsi="Times New Roman" w:cs="Times New Roman"/>
          <w:b/>
          <w:color w:val="auto"/>
          <w:lang w:val="uk-UA" w:bidi="ar-SA"/>
        </w:rPr>
        <w:t xml:space="preserve"> </w:t>
      </w:r>
      <w:r w:rsidR="00194155" w:rsidRPr="00755555">
        <w:rPr>
          <w:rFonts w:ascii="Times New Roman" w:eastAsia="Calibri" w:hAnsi="Times New Roman" w:cs="Times New Roman"/>
          <w:color w:val="auto"/>
          <w:lang w:val="uk-UA" w:bidi="ar-SA"/>
        </w:rPr>
        <w:t>Особи</w:t>
      </w:r>
      <w:r w:rsidRPr="00755555">
        <w:rPr>
          <w:rFonts w:ascii="Times New Roman" w:eastAsia="Calibri" w:hAnsi="Times New Roman" w:cs="Times New Roman"/>
          <w:color w:val="auto"/>
          <w:lang w:val="uk-UA" w:bidi="ar-SA"/>
        </w:rPr>
        <w:t xml:space="preserve">, які </w:t>
      </w:r>
      <w:r w:rsidR="0029256A" w:rsidRPr="00755555">
        <w:rPr>
          <w:rFonts w:ascii="Times New Roman" w:eastAsia="Calibri" w:hAnsi="Times New Roman" w:cs="Times New Roman"/>
          <w:color w:val="auto"/>
          <w:lang w:val="uk-UA" w:bidi="ar-SA"/>
        </w:rPr>
        <w:t>успішно пройшли конкурсні випробування</w:t>
      </w:r>
      <w:r w:rsidR="00713D86" w:rsidRPr="00755555">
        <w:rPr>
          <w:rFonts w:ascii="Times New Roman" w:eastAsia="Calibri" w:hAnsi="Times New Roman" w:cs="Times New Roman"/>
          <w:color w:val="auto"/>
          <w:lang w:val="uk-UA" w:bidi="ar-SA"/>
        </w:rPr>
        <w:t xml:space="preserve">, у </w:t>
      </w:r>
      <w:proofErr w:type="spellStart"/>
      <w:r w:rsidR="00713D86" w:rsidRPr="00755555">
        <w:rPr>
          <w:rFonts w:ascii="Times New Roman" w:eastAsia="Calibri" w:hAnsi="Times New Roman" w:cs="Times New Roman"/>
          <w:color w:val="auto"/>
          <w:lang w:val="uk-UA" w:bidi="ar-SA"/>
        </w:rPr>
        <w:t>т.ч</w:t>
      </w:r>
      <w:proofErr w:type="spellEnd"/>
      <w:r w:rsidR="00713D86" w:rsidRPr="00755555">
        <w:rPr>
          <w:rFonts w:ascii="Times New Roman" w:eastAsia="Calibri" w:hAnsi="Times New Roman" w:cs="Times New Roman"/>
          <w:color w:val="auto"/>
          <w:lang w:val="uk-UA" w:bidi="ar-SA"/>
        </w:rPr>
        <w:t>. й особи з особливими освітніми потребами</w:t>
      </w:r>
      <w:r w:rsidR="0029256A" w:rsidRPr="00755555">
        <w:rPr>
          <w:rFonts w:ascii="Times New Roman" w:eastAsia="Calibri" w:hAnsi="Times New Roman" w:cs="Times New Roman"/>
          <w:color w:val="auto"/>
          <w:lang w:val="uk-UA" w:bidi="ar-SA"/>
        </w:rPr>
        <w:t xml:space="preserve">, відповідно </w:t>
      </w:r>
      <w:r w:rsidR="008C1218" w:rsidRPr="00755555">
        <w:rPr>
          <w:rFonts w:ascii="Times New Roman" w:eastAsia="Calibri" w:hAnsi="Times New Roman" w:cs="Times New Roman"/>
          <w:color w:val="auto"/>
          <w:lang w:val="uk-UA" w:bidi="ar-SA"/>
        </w:rPr>
        <w:t xml:space="preserve">до </w:t>
      </w:r>
      <w:r w:rsidR="00334CF1" w:rsidRPr="00755555">
        <w:rPr>
          <w:rFonts w:ascii="Times New Roman" w:eastAsia="Calibri" w:hAnsi="Times New Roman" w:cs="Times New Roman"/>
          <w:color w:val="auto"/>
          <w:lang w:val="uk-UA" w:bidi="ar-SA"/>
        </w:rPr>
        <w:t>ст.</w:t>
      </w:r>
      <w:r w:rsidR="000D3AF1" w:rsidRPr="00755555">
        <w:rPr>
          <w:rFonts w:ascii="Times New Roman" w:eastAsia="Calibri" w:hAnsi="Times New Roman" w:cs="Times New Roman"/>
          <w:color w:val="auto"/>
          <w:lang w:val="uk-UA" w:bidi="ar-SA"/>
        </w:rPr>
        <w:t>19-20</w:t>
      </w:r>
      <w:r w:rsidR="00334CF1" w:rsidRPr="00755555">
        <w:rPr>
          <w:rFonts w:ascii="Times New Roman" w:eastAsia="Calibri" w:hAnsi="Times New Roman" w:cs="Times New Roman"/>
          <w:color w:val="auto"/>
          <w:lang w:val="uk-UA" w:bidi="ar-SA"/>
        </w:rPr>
        <w:t xml:space="preserve"> Закону України «Про </w:t>
      </w:r>
      <w:r w:rsidR="000D3AF1" w:rsidRPr="00755555">
        <w:rPr>
          <w:rFonts w:ascii="Times New Roman" w:eastAsia="Calibri" w:hAnsi="Times New Roman" w:cs="Times New Roman"/>
          <w:color w:val="auto"/>
          <w:lang w:val="uk-UA" w:bidi="ar-SA"/>
        </w:rPr>
        <w:t xml:space="preserve">повну </w:t>
      </w:r>
      <w:r w:rsidR="00334CF1" w:rsidRPr="00755555">
        <w:rPr>
          <w:rFonts w:ascii="Times New Roman" w:eastAsia="Calibri" w:hAnsi="Times New Roman" w:cs="Times New Roman"/>
          <w:color w:val="auto"/>
          <w:lang w:val="uk-UA" w:bidi="ar-SA"/>
        </w:rPr>
        <w:t>загальну середню освіту»</w:t>
      </w:r>
      <w:r w:rsidR="00713D86" w:rsidRPr="00755555">
        <w:rPr>
          <w:rFonts w:ascii="Times New Roman" w:eastAsia="Calibri" w:hAnsi="Times New Roman" w:cs="Times New Roman"/>
          <w:color w:val="auto"/>
          <w:lang w:val="uk-UA" w:bidi="ar-SA"/>
        </w:rPr>
        <w:t>, ст.19-20 Закону України «Про освіту»</w:t>
      </w:r>
      <w:r w:rsidR="00334CF1" w:rsidRPr="00755555">
        <w:rPr>
          <w:rFonts w:ascii="Times New Roman" w:eastAsia="Calibri" w:hAnsi="Times New Roman" w:cs="Times New Roman"/>
          <w:color w:val="auto"/>
          <w:lang w:val="uk-UA" w:bidi="ar-SA"/>
        </w:rPr>
        <w:t xml:space="preserve">, </w:t>
      </w:r>
      <w:r w:rsidR="008C1218" w:rsidRPr="00755555">
        <w:rPr>
          <w:rFonts w:ascii="Times New Roman" w:eastAsia="Calibri" w:hAnsi="Times New Roman" w:cs="Times New Roman"/>
          <w:color w:val="auto"/>
          <w:lang w:val="uk-UA" w:bidi="ar-SA"/>
        </w:rPr>
        <w:t xml:space="preserve">«Порядку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р. №367. </w:t>
      </w:r>
    </w:p>
    <w:p w:rsidR="00984BCF" w:rsidRPr="00755555" w:rsidRDefault="00984BCF" w:rsidP="00984BCF">
      <w:pPr>
        <w:ind w:firstLine="851"/>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До участі в конкурсі допускаються учні на підставі заяви батьків або осіб, які їх замінюють, що подається на ім'я директора навчального закладу, табеля успішності учня. До участі в конкурсі у класи </w:t>
      </w:r>
      <w:r w:rsidR="00C86DF2" w:rsidRPr="00755555">
        <w:rPr>
          <w:rFonts w:ascii="Times New Roman" w:eastAsia="Calibri" w:hAnsi="Times New Roman" w:cs="Times New Roman"/>
          <w:color w:val="auto"/>
          <w:lang w:val="uk-UA" w:bidi="ar-SA"/>
        </w:rPr>
        <w:t>біологічного</w:t>
      </w:r>
      <w:r w:rsidRPr="00755555">
        <w:rPr>
          <w:rFonts w:ascii="Times New Roman" w:eastAsia="Calibri" w:hAnsi="Times New Roman" w:cs="Times New Roman"/>
          <w:color w:val="auto"/>
          <w:lang w:val="uk-UA" w:bidi="ar-SA"/>
        </w:rPr>
        <w:t xml:space="preserve"> профілю допускаються учні, які успішно пройшли випробування із загальної та технічної підготовки в спеціалізованій дитячо-юнацькій спортивній школі олімпійського резерву та на підставі заяви батьків або осіб, які їх замінюють, що подається на ім'я директора навчального закладу, табеля успішності учня.</w:t>
      </w:r>
    </w:p>
    <w:p w:rsidR="00984BCF" w:rsidRPr="00755555" w:rsidRDefault="00984BCF" w:rsidP="00984BCF">
      <w:pPr>
        <w:ind w:firstLine="851"/>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Особи, які зараховані до закладу подають такі документи: копія свідоцтва про народження (паспорта), особова справа, медична картка встановленого зразка, 4 фотокартки, медична довідка (форма 86-о).</w:t>
      </w:r>
    </w:p>
    <w:p w:rsidR="00523D1A" w:rsidRPr="00755555" w:rsidRDefault="00523D1A" w:rsidP="0014793B">
      <w:pPr>
        <w:widowControl/>
        <w:ind w:firstLine="709"/>
        <w:jc w:val="both"/>
        <w:rPr>
          <w:rFonts w:ascii="Times New Roman" w:eastAsia="Calibri" w:hAnsi="Times New Roman" w:cs="Times New Roman"/>
          <w:b/>
          <w:i/>
          <w:color w:val="auto"/>
          <w:lang w:val="uk-UA" w:bidi="ar-SA"/>
        </w:rPr>
      </w:pPr>
      <w:r w:rsidRPr="00755555">
        <w:rPr>
          <w:rFonts w:ascii="Times New Roman" w:eastAsia="Calibri" w:hAnsi="Times New Roman" w:cs="Times New Roman"/>
          <w:i/>
          <w:color w:val="auto"/>
          <w:lang w:val="uk-UA" w:bidi="ar-SA"/>
        </w:rPr>
        <w:t>Перелік освітніх галузей.</w:t>
      </w:r>
      <w:r w:rsidRPr="00755555">
        <w:rPr>
          <w:rFonts w:ascii="Times New Roman" w:eastAsia="Calibri" w:hAnsi="Times New Roman" w:cs="Times New Roman"/>
          <w:color w:val="auto"/>
          <w:lang w:val="uk-UA" w:bidi="ar-SA"/>
        </w:rPr>
        <w:t xml:space="preserve"> </w:t>
      </w:r>
      <w:r w:rsidR="00861B6E" w:rsidRPr="00755555">
        <w:rPr>
          <w:rFonts w:ascii="Times New Roman" w:eastAsia="Calibri" w:hAnsi="Times New Roman" w:cs="Times New Roman"/>
          <w:color w:val="auto"/>
          <w:lang w:val="uk-UA" w:bidi="ar-SA"/>
        </w:rPr>
        <w:t xml:space="preserve">Освітню </w:t>
      </w:r>
      <w:r w:rsidRPr="00755555">
        <w:rPr>
          <w:rFonts w:ascii="Times New Roman" w:eastAsia="Calibri" w:hAnsi="Times New Roman" w:cs="Times New Roman"/>
          <w:color w:val="auto"/>
          <w:lang w:val="uk-UA" w:bidi="ar-SA"/>
        </w:rPr>
        <w:t>програму укладено за такими освітніми галузями:</w:t>
      </w:r>
      <w:r w:rsidR="00036DC3" w:rsidRPr="00755555">
        <w:rPr>
          <w:rFonts w:ascii="Times New Roman" w:eastAsia="Calibri" w:hAnsi="Times New Roman" w:cs="Times New Roman"/>
          <w:color w:val="auto"/>
          <w:lang w:val="uk-UA" w:bidi="ar-SA"/>
        </w:rPr>
        <w:t xml:space="preserve"> м</w:t>
      </w:r>
      <w:r w:rsidRPr="00755555">
        <w:rPr>
          <w:rFonts w:ascii="Times New Roman" w:eastAsia="Calibri" w:hAnsi="Times New Roman" w:cs="Times New Roman"/>
          <w:color w:val="auto"/>
          <w:lang w:val="uk-UA" w:bidi="ar-SA"/>
        </w:rPr>
        <w:t>о</w:t>
      </w:r>
      <w:r w:rsidR="00036DC3" w:rsidRPr="00755555">
        <w:rPr>
          <w:rFonts w:ascii="Times New Roman" w:eastAsia="Calibri" w:hAnsi="Times New Roman" w:cs="Times New Roman"/>
          <w:color w:val="auto"/>
          <w:lang w:val="uk-UA" w:bidi="ar-SA"/>
        </w:rPr>
        <w:t>ви і літератури, с</w:t>
      </w:r>
      <w:r w:rsidRPr="00755555">
        <w:rPr>
          <w:rFonts w:ascii="Times New Roman" w:eastAsia="Calibri" w:hAnsi="Times New Roman" w:cs="Times New Roman"/>
          <w:color w:val="auto"/>
          <w:lang w:val="uk-UA" w:bidi="ar-SA"/>
        </w:rPr>
        <w:t>успільствознавство</w:t>
      </w:r>
      <w:r w:rsidR="00036DC3" w:rsidRPr="00755555">
        <w:rPr>
          <w:rFonts w:ascii="Times New Roman" w:eastAsia="Calibri" w:hAnsi="Times New Roman" w:cs="Times New Roman"/>
          <w:color w:val="auto"/>
          <w:lang w:val="uk-UA" w:bidi="ar-SA"/>
        </w:rPr>
        <w:t>, м</w:t>
      </w:r>
      <w:r w:rsidRPr="00755555">
        <w:rPr>
          <w:rFonts w:ascii="Times New Roman" w:eastAsia="Calibri" w:hAnsi="Times New Roman" w:cs="Times New Roman"/>
          <w:color w:val="auto"/>
          <w:lang w:val="uk-UA" w:bidi="ar-SA"/>
        </w:rPr>
        <w:t>истецтво</w:t>
      </w:r>
      <w:r w:rsidR="00036DC3" w:rsidRPr="00755555">
        <w:rPr>
          <w:rFonts w:ascii="Times New Roman" w:eastAsia="Calibri" w:hAnsi="Times New Roman" w:cs="Times New Roman"/>
          <w:color w:val="auto"/>
          <w:lang w:val="uk-UA" w:bidi="ar-SA"/>
        </w:rPr>
        <w:t>, м</w:t>
      </w:r>
      <w:r w:rsidRPr="00755555">
        <w:rPr>
          <w:rFonts w:ascii="Times New Roman" w:eastAsia="Calibri" w:hAnsi="Times New Roman" w:cs="Times New Roman"/>
          <w:color w:val="auto"/>
          <w:lang w:val="uk-UA" w:bidi="ar-SA"/>
        </w:rPr>
        <w:t>атематика</w:t>
      </w:r>
      <w:r w:rsidR="00036DC3" w:rsidRPr="00755555">
        <w:rPr>
          <w:rFonts w:ascii="Times New Roman" w:eastAsia="Calibri" w:hAnsi="Times New Roman" w:cs="Times New Roman"/>
          <w:color w:val="auto"/>
          <w:lang w:val="uk-UA" w:bidi="ar-SA"/>
        </w:rPr>
        <w:t xml:space="preserve">, </w:t>
      </w:r>
      <w:r w:rsidR="0014793B" w:rsidRPr="00755555">
        <w:rPr>
          <w:rFonts w:ascii="Times New Roman" w:eastAsia="Calibri" w:hAnsi="Times New Roman" w:cs="Times New Roman"/>
          <w:color w:val="auto"/>
          <w:lang w:val="uk-UA" w:bidi="ar-SA"/>
        </w:rPr>
        <w:t>п</w:t>
      </w:r>
      <w:r w:rsidRPr="00755555">
        <w:rPr>
          <w:rFonts w:ascii="Times New Roman" w:eastAsia="Calibri" w:hAnsi="Times New Roman" w:cs="Times New Roman"/>
          <w:color w:val="auto"/>
          <w:lang w:val="uk-UA" w:bidi="ar-SA"/>
        </w:rPr>
        <w:t>риродознавство</w:t>
      </w:r>
      <w:r w:rsidR="0014793B" w:rsidRPr="00755555">
        <w:rPr>
          <w:rFonts w:ascii="Times New Roman" w:eastAsia="Calibri" w:hAnsi="Times New Roman" w:cs="Times New Roman"/>
          <w:color w:val="auto"/>
          <w:lang w:val="uk-UA" w:bidi="ar-SA"/>
        </w:rPr>
        <w:t>, т</w:t>
      </w:r>
      <w:r w:rsidRPr="00755555">
        <w:rPr>
          <w:rFonts w:ascii="Times New Roman" w:eastAsia="Calibri" w:hAnsi="Times New Roman" w:cs="Times New Roman"/>
          <w:color w:val="auto"/>
          <w:lang w:val="uk-UA" w:bidi="ar-SA"/>
        </w:rPr>
        <w:t>ехнології</w:t>
      </w:r>
      <w:r w:rsidR="0014793B" w:rsidRPr="00755555">
        <w:rPr>
          <w:rFonts w:ascii="Times New Roman" w:eastAsia="Calibri" w:hAnsi="Times New Roman" w:cs="Times New Roman"/>
          <w:color w:val="auto"/>
          <w:lang w:val="uk-UA" w:bidi="ar-SA"/>
        </w:rPr>
        <w:t>, з</w:t>
      </w:r>
      <w:r w:rsidRPr="00755555">
        <w:rPr>
          <w:rFonts w:ascii="Times New Roman" w:eastAsia="Calibri" w:hAnsi="Times New Roman" w:cs="Times New Roman"/>
          <w:color w:val="auto"/>
          <w:lang w:val="uk-UA" w:bidi="ar-SA"/>
        </w:rPr>
        <w:t>доров’я і фізична культура</w:t>
      </w:r>
      <w:r w:rsidR="0014793B" w:rsidRPr="00755555">
        <w:rPr>
          <w:rFonts w:ascii="Times New Roman" w:eastAsia="Calibri" w:hAnsi="Times New Roman" w:cs="Times New Roman"/>
          <w:color w:val="auto"/>
          <w:lang w:val="uk-UA" w:bidi="ar-SA"/>
        </w:rPr>
        <w:t>.</w:t>
      </w:r>
    </w:p>
    <w:p w:rsidR="00523D1A" w:rsidRPr="00755555" w:rsidRDefault="00523D1A" w:rsidP="00523D1A">
      <w:pPr>
        <w:widowControl/>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i/>
          <w:color w:val="auto"/>
          <w:lang w:val="uk-UA" w:bidi="ar-SA"/>
        </w:rPr>
        <w:t>Логічна послідовність вивчення предметів</w:t>
      </w:r>
      <w:r w:rsidRPr="00755555">
        <w:rPr>
          <w:rFonts w:ascii="Times New Roman" w:eastAsia="Calibri" w:hAnsi="Times New Roman" w:cs="Times New Roman"/>
          <w:color w:val="auto"/>
          <w:lang w:val="uk-UA" w:bidi="ar-SA"/>
        </w:rPr>
        <w:t xml:space="preserve"> розкривається у відповідних </w:t>
      </w:r>
      <w:r w:rsidRPr="00755555">
        <w:rPr>
          <w:rFonts w:ascii="Times New Roman" w:eastAsia="Calibri" w:hAnsi="Times New Roman" w:cs="Times New Roman"/>
          <w:i/>
          <w:color w:val="auto"/>
          <w:lang w:val="uk-UA" w:bidi="ar-SA"/>
        </w:rPr>
        <w:t>навчальних</w:t>
      </w:r>
      <w:r w:rsidRPr="00755555">
        <w:rPr>
          <w:rFonts w:ascii="Times New Roman" w:eastAsia="Calibri" w:hAnsi="Times New Roman" w:cs="Times New Roman"/>
          <w:color w:val="auto"/>
          <w:lang w:val="uk-UA" w:bidi="ar-SA"/>
        </w:rPr>
        <w:t xml:space="preserve"> </w:t>
      </w:r>
      <w:r w:rsidRPr="00755555">
        <w:rPr>
          <w:rFonts w:ascii="Times New Roman" w:eastAsia="Calibri" w:hAnsi="Times New Roman" w:cs="Times New Roman"/>
          <w:i/>
          <w:color w:val="auto"/>
          <w:lang w:val="uk-UA" w:bidi="ar-SA"/>
        </w:rPr>
        <w:t>програмах</w:t>
      </w:r>
      <w:r w:rsidRPr="00755555">
        <w:rPr>
          <w:rFonts w:ascii="Times New Roman" w:eastAsia="Calibri" w:hAnsi="Times New Roman" w:cs="Times New Roman"/>
          <w:color w:val="auto"/>
          <w:lang w:val="uk-UA" w:bidi="ar-SA"/>
        </w:rPr>
        <w:t>.</w:t>
      </w:r>
    </w:p>
    <w:p w:rsidR="00523D1A" w:rsidRPr="00755555" w:rsidRDefault="00861B6E" w:rsidP="004F1A61">
      <w:pPr>
        <w:widowControl/>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i/>
          <w:color w:val="auto"/>
          <w:lang w:val="uk-UA" w:bidi="ar-SA"/>
        </w:rPr>
        <w:t xml:space="preserve">Форми </w:t>
      </w:r>
      <w:r w:rsidR="00523D1A" w:rsidRPr="00755555">
        <w:rPr>
          <w:rFonts w:ascii="Times New Roman" w:eastAsia="Calibri" w:hAnsi="Times New Roman" w:cs="Times New Roman"/>
          <w:i/>
          <w:color w:val="auto"/>
          <w:lang w:val="uk-UA" w:bidi="ar-SA"/>
        </w:rPr>
        <w:t>організації освітнього процесу.</w:t>
      </w:r>
      <w:r w:rsidR="00523D1A" w:rsidRPr="00755555">
        <w:rPr>
          <w:rFonts w:ascii="Times New Roman" w:eastAsia="Calibri" w:hAnsi="Times New Roman" w:cs="Times New Roman"/>
          <w:color w:val="auto"/>
          <w:lang w:val="uk-UA" w:bidi="ar-SA"/>
        </w:rPr>
        <w:t xml:space="preserve"> Основними формами організації освітнього процесу є різні типи уроку: формування компетентностей;</w:t>
      </w:r>
      <w:r w:rsidR="004F1A61" w:rsidRPr="00755555">
        <w:rPr>
          <w:rFonts w:ascii="Times New Roman" w:eastAsia="Calibri" w:hAnsi="Times New Roman" w:cs="Times New Roman"/>
          <w:color w:val="auto"/>
          <w:lang w:val="uk-UA" w:bidi="ar-SA"/>
        </w:rPr>
        <w:t xml:space="preserve"> </w:t>
      </w:r>
      <w:r w:rsidR="00523D1A" w:rsidRPr="00755555">
        <w:rPr>
          <w:rFonts w:ascii="Times New Roman" w:eastAsia="Calibri" w:hAnsi="Times New Roman" w:cs="Times New Roman"/>
          <w:color w:val="auto"/>
          <w:lang w:val="uk-UA" w:bidi="ar-SA"/>
        </w:rPr>
        <w:t xml:space="preserve">розвитку компетентностей; перевірки та/або оцінювання досягнення компетентностей; корекції основних компетентностей; </w:t>
      </w:r>
      <w:r w:rsidR="00523D1A" w:rsidRPr="00755555">
        <w:rPr>
          <w:rFonts w:ascii="Times New Roman" w:eastAsia="Times New Roman" w:hAnsi="Times New Roman" w:cs="Times New Roman"/>
          <w:color w:val="auto"/>
          <w:lang w:val="uk-UA" w:eastAsia="uk-UA" w:bidi="ar-SA"/>
        </w:rPr>
        <w:t>комбінований урок</w:t>
      </w:r>
      <w:r w:rsidR="00523D1A" w:rsidRPr="00755555">
        <w:rPr>
          <w:rFonts w:ascii="Times New Roman" w:eastAsia="Calibri" w:hAnsi="Times New Roman" w:cs="Times New Roman"/>
          <w:color w:val="auto"/>
          <w:lang w:val="uk-UA" w:bidi="ar-SA"/>
        </w:rPr>
        <w:t>.</w:t>
      </w:r>
    </w:p>
    <w:p w:rsidR="00523D1A" w:rsidRPr="00755555" w:rsidRDefault="00523D1A" w:rsidP="00523D1A">
      <w:pPr>
        <w:widowControl/>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Також формами організації освітнього процесу можуть бути екскурсії, віртуальні подорожі, </w:t>
      </w:r>
      <w:proofErr w:type="spellStart"/>
      <w:r w:rsidRPr="00755555">
        <w:rPr>
          <w:rFonts w:ascii="Times New Roman" w:eastAsia="Calibri" w:hAnsi="Times New Roman" w:cs="Times New Roman"/>
          <w:color w:val="auto"/>
          <w:lang w:val="uk-UA" w:bidi="ar-SA"/>
        </w:rPr>
        <w:t>уроки</w:t>
      </w:r>
      <w:proofErr w:type="spellEnd"/>
      <w:r w:rsidRPr="00755555">
        <w:rPr>
          <w:rFonts w:ascii="Times New Roman" w:eastAsia="Calibri" w:hAnsi="Times New Roman" w:cs="Times New Roman"/>
          <w:color w:val="auto"/>
          <w:lang w:val="uk-UA" w:bidi="ar-SA"/>
        </w:rPr>
        <w:t xml:space="preserve">-семінари, конференції, форуми, </w:t>
      </w:r>
      <w:proofErr w:type="spellStart"/>
      <w:r w:rsidRPr="00755555">
        <w:rPr>
          <w:rFonts w:ascii="Times New Roman" w:eastAsia="Calibri" w:hAnsi="Times New Roman" w:cs="Times New Roman"/>
          <w:color w:val="auto"/>
          <w:lang w:val="uk-UA" w:bidi="ar-SA"/>
        </w:rPr>
        <w:t>квести</w:t>
      </w:r>
      <w:proofErr w:type="spellEnd"/>
      <w:r w:rsidRPr="00755555">
        <w:rPr>
          <w:rFonts w:ascii="Times New Roman" w:eastAsia="Calibri" w:hAnsi="Times New Roman" w:cs="Times New Roman"/>
          <w:color w:val="auto"/>
          <w:lang w:val="uk-UA" w:bidi="ar-SA"/>
        </w:rPr>
        <w:t xml:space="preserve">, інтерактивні </w:t>
      </w:r>
      <w:proofErr w:type="spellStart"/>
      <w:r w:rsidRPr="00755555">
        <w:rPr>
          <w:rFonts w:ascii="Times New Roman" w:eastAsia="Calibri" w:hAnsi="Times New Roman" w:cs="Times New Roman"/>
          <w:color w:val="auto"/>
          <w:lang w:val="uk-UA" w:bidi="ar-SA"/>
        </w:rPr>
        <w:t>уроки</w:t>
      </w:r>
      <w:proofErr w:type="spellEnd"/>
      <w:r w:rsidRPr="00755555">
        <w:rPr>
          <w:rFonts w:ascii="Times New Roman" w:eastAsia="Times New Roman" w:hAnsi="Times New Roman" w:cs="Times New Roman"/>
          <w:color w:val="auto"/>
          <w:lang w:val="uk-UA" w:eastAsia="uk-UA" w:bidi="ar-SA"/>
        </w:rPr>
        <w:t xml:space="preserve">, інтегровані </w:t>
      </w:r>
      <w:proofErr w:type="spellStart"/>
      <w:r w:rsidRPr="00755555">
        <w:rPr>
          <w:rFonts w:ascii="Times New Roman" w:eastAsia="Times New Roman" w:hAnsi="Times New Roman" w:cs="Times New Roman"/>
          <w:color w:val="auto"/>
          <w:lang w:val="uk-UA" w:eastAsia="uk-UA" w:bidi="ar-SA"/>
        </w:rPr>
        <w:t>уроки</w:t>
      </w:r>
      <w:proofErr w:type="spellEnd"/>
      <w:r w:rsidRPr="00755555">
        <w:rPr>
          <w:rFonts w:ascii="Times New Roman" w:eastAsia="Times New Roman" w:hAnsi="Times New Roman" w:cs="Times New Roman"/>
          <w:color w:val="auto"/>
          <w:lang w:val="uk-UA" w:eastAsia="uk-UA" w:bidi="ar-SA"/>
        </w:rPr>
        <w:t>,</w:t>
      </w:r>
      <w:r w:rsidRPr="00755555">
        <w:rPr>
          <w:rFonts w:ascii="Times New Roman" w:eastAsia="Calibri" w:hAnsi="Times New Roman" w:cs="Times New Roman"/>
          <w:color w:val="auto"/>
          <w:lang w:val="uk-UA" w:bidi="ar-SA"/>
        </w:rPr>
        <w:t xml:space="preserve"> проблемний урок, відео-</w:t>
      </w:r>
      <w:proofErr w:type="spellStart"/>
      <w:r w:rsidRPr="00755555">
        <w:rPr>
          <w:rFonts w:ascii="Times New Roman" w:eastAsia="Calibri" w:hAnsi="Times New Roman" w:cs="Times New Roman"/>
          <w:color w:val="auto"/>
          <w:lang w:val="uk-UA" w:bidi="ar-SA"/>
        </w:rPr>
        <w:t>уроки</w:t>
      </w:r>
      <w:proofErr w:type="spellEnd"/>
      <w:r w:rsidRPr="00755555">
        <w:rPr>
          <w:rFonts w:ascii="Times New Roman" w:eastAsia="Calibri" w:hAnsi="Times New Roman" w:cs="Times New Roman"/>
          <w:color w:val="auto"/>
          <w:lang w:val="uk-UA" w:bidi="ar-SA"/>
        </w:rPr>
        <w:t xml:space="preserve"> тощо. </w:t>
      </w:r>
    </w:p>
    <w:p w:rsidR="00523D1A" w:rsidRPr="00755555" w:rsidRDefault="00523D1A" w:rsidP="00523D1A">
      <w:pPr>
        <w:widowControl/>
        <w:ind w:firstLine="709"/>
        <w:jc w:val="both"/>
        <w:rPr>
          <w:rFonts w:ascii="Times New Roman" w:eastAsia="Times New Roman" w:hAnsi="Times New Roman" w:cs="Times New Roman"/>
          <w:color w:val="auto"/>
          <w:lang w:val="uk-UA" w:eastAsia="uk-UA" w:bidi="ar-SA"/>
        </w:rPr>
      </w:pPr>
      <w:r w:rsidRPr="00755555">
        <w:rPr>
          <w:rFonts w:ascii="Times New Roman" w:eastAsia="Times New Roman" w:hAnsi="Times New Roman" w:cs="Times New Roman"/>
          <w:color w:val="auto"/>
          <w:lang w:val="uk-UA" w:eastAsia="uk-UA" w:bidi="ar-SA"/>
        </w:rPr>
        <w:t xml:space="preserve">З метою </w:t>
      </w:r>
      <w:r w:rsidRPr="00755555">
        <w:rPr>
          <w:rFonts w:ascii="Times New Roman" w:eastAsia="Calibri" w:hAnsi="Times New Roman" w:cs="Times New Roman"/>
          <w:color w:val="auto"/>
          <w:lang w:val="uk-UA" w:bidi="ar-SA"/>
        </w:rPr>
        <w:t>засвоєння нового матеріалу</w:t>
      </w:r>
      <w:r w:rsidRPr="00755555">
        <w:rPr>
          <w:rFonts w:ascii="Times New Roman" w:eastAsia="Times New Roman" w:hAnsi="Times New Roman" w:cs="Times New Roman"/>
          <w:color w:val="auto"/>
          <w:lang w:val="uk-UA" w:eastAsia="uk-UA" w:bidi="ar-SA"/>
        </w:rPr>
        <w:t xml:space="preserve"> та </w:t>
      </w:r>
      <w:r w:rsidRPr="00755555">
        <w:rPr>
          <w:rFonts w:ascii="Times New Roman" w:eastAsia="Calibri" w:hAnsi="Times New Roman" w:cs="Times New Roman"/>
          <w:color w:val="auto"/>
          <w:lang w:val="uk-UA" w:bidi="ar-SA"/>
        </w:rPr>
        <w:t>розвитку компетентностей</w:t>
      </w:r>
      <w:r w:rsidRPr="00755555">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передбача</w:t>
      </w:r>
      <w:r w:rsidR="00861B6E" w:rsidRPr="00755555">
        <w:rPr>
          <w:rFonts w:ascii="Times New Roman" w:eastAsia="Times New Roman" w:hAnsi="Times New Roman" w:cs="Times New Roman"/>
          <w:color w:val="auto"/>
          <w:lang w:val="uk-UA" w:eastAsia="uk-UA" w:bidi="ar-SA"/>
        </w:rPr>
        <w:t>є</w:t>
      </w:r>
      <w:r w:rsidRPr="00755555">
        <w:rPr>
          <w:rFonts w:ascii="Times New Roman" w:eastAsia="Times New Roman" w:hAnsi="Times New Roman" w:cs="Times New Roman"/>
          <w:color w:val="auto"/>
          <w:lang w:val="uk-UA" w:eastAsia="uk-UA" w:bidi="ar-SA"/>
        </w:rPr>
        <w:t xml:space="preserve">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23D1A" w:rsidRPr="00755555" w:rsidRDefault="00523D1A" w:rsidP="00523D1A">
      <w:pPr>
        <w:widowControl/>
        <w:ind w:firstLine="709"/>
        <w:jc w:val="both"/>
        <w:rPr>
          <w:rFonts w:ascii="Times New Roman" w:eastAsia="Times New Roman" w:hAnsi="Times New Roman" w:cs="Times New Roman"/>
          <w:color w:val="auto"/>
          <w:lang w:val="uk-UA" w:eastAsia="uk-UA" w:bidi="ar-SA"/>
        </w:rPr>
      </w:pPr>
      <w:r w:rsidRPr="00755555">
        <w:rPr>
          <w:rFonts w:ascii="Times New Roman" w:eastAsia="Times New Roman" w:hAnsi="Times New Roman" w:cs="Times New Roman"/>
          <w:color w:val="auto"/>
          <w:lang w:val="uk-UA" w:eastAsia="uk-UA" w:bidi="ar-SA"/>
        </w:rPr>
        <w:t xml:space="preserve">Функцію </w:t>
      </w:r>
      <w:r w:rsidRPr="00755555">
        <w:rPr>
          <w:rFonts w:ascii="Times New Roman" w:eastAsia="Calibri" w:hAnsi="Times New Roman" w:cs="Times New Roman"/>
          <w:color w:val="auto"/>
          <w:lang w:val="uk-UA" w:bidi="ar-SA"/>
        </w:rPr>
        <w:t>перевірки та/або оцінювання досягнення компетентностей</w:t>
      </w:r>
      <w:r w:rsidRPr="00755555">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23D1A" w:rsidRPr="00755555" w:rsidRDefault="00523D1A" w:rsidP="00523D1A">
      <w:pPr>
        <w:widowControl/>
        <w:ind w:firstLine="709"/>
        <w:jc w:val="both"/>
        <w:rPr>
          <w:rFonts w:ascii="Times New Roman" w:eastAsia="Times New Roman" w:hAnsi="Times New Roman" w:cs="Times New Roman"/>
          <w:color w:val="auto"/>
          <w:lang w:val="uk-UA" w:eastAsia="uk-UA" w:bidi="ar-SA"/>
        </w:rPr>
      </w:pPr>
      <w:r w:rsidRPr="00755555">
        <w:rPr>
          <w:rFonts w:ascii="Times New Roman" w:eastAsia="Times New Roman" w:hAnsi="Times New Roman" w:cs="Times New Roman"/>
          <w:color w:val="auto"/>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23D1A" w:rsidRPr="00755555" w:rsidRDefault="00523D1A" w:rsidP="00523D1A">
      <w:pPr>
        <w:widowControl/>
        <w:ind w:firstLine="709"/>
        <w:jc w:val="both"/>
        <w:rPr>
          <w:rFonts w:ascii="Times New Roman" w:eastAsia="Times New Roman" w:hAnsi="Times New Roman" w:cs="Times New Roman"/>
          <w:color w:val="auto"/>
          <w:lang w:val="uk-UA" w:eastAsia="uk-UA" w:bidi="ar-SA"/>
        </w:rPr>
      </w:pPr>
      <w:r w:rsidRPr="00755555">
        <w:rPr>
          <w:rFonts w:ascii="Times New Roman" w:eastAsia="Times New Roman" w:hAnsi="Times New Roman" w:cs="Times New Roman"/>
          <w:bCs/>
          <w:color w:val="auto"/>
          <w:lang w:val="uk-UA" w:eastAsia="uk-UA" w:bidi="ar-SA"/>
        </w:rPr>
        <w:t>Екскурсії</w:t>
      </w:r>
      <w:r w:rsidRPr="00755555">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23D1A" w:rsidRPr="00755555" w:rsidRDefault="00523D1A" w:rsidP="00523D1A">
      <w:pPr>
        <w:widowControl/>
        <w:ind w:firstLine="709"/>
        <w:jc w:val="both"/>
        <w:rPr>
          <w:rFonts w:ascii="Times New Roman" w:eastAsia="Times New Roman" w:hAnsi="Times New Roman" w:cs="Times New Roman"/>
          <w:color w:val="auto"/>
          <w:lang w:val="uk-UA" w:eastAsia="uk-UA" w:bidi="ar-SA"/>
        </w:rPr>
      </w:pPr>
      <w:r w:rsidRPr="00755555">
        <w:rPr>
          <w:rFonts w:ascii="Times New Roman" w:eastAsia="Times New Roman" w:hAnsi="Times New Roman" w:cs="Times New Roman"/>
          <w:bCs/>
          <w:color w:val="auto"/>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755555">
        <w:rPr>
          <w:rFonts w:ascii="Times New Roman" w:eastAsia="Times New Roman" w:hAnsi="Times New Roman" w:cs="Times New Roman"/>
          <w:color w:val="auto"/>
          <w:lang w:val="uk-UA" w:eastAsia="uk-UA" w:bidi="ar-SA"/>
        </w:rPr>
        <w:t>підбору матеріалу, виконують самостійно розподілені ролі та аналізують виконану роботу.</w:t>
      </w:r>
    </w:p>
    <w:p w:rsidR="00523D1A" w:rsidRPr="00755555" w:rsidRDefault="00523D1A" w:rsidP="00523D1A">
      <w:pPr>
        <w:widowControl/>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Форми організації освітнього процесу можуть </w:t>
      </w:r>
      <w:proofErr w:type="spellStart"/>
      <w:r w:rsidRPr="00755555">
        <w:rPr>
          <w:rFonts w:ascii="Times New Roman" w:eastAsia="Calibri" w:hAnsi="Times New Roman" w:cs="Times New Roman"/>
          <w:color w:val="auto"/>
          <w:lang w:val="uk-UA" w:bidi="ar-SA"/>
        </w:rPr>
        <w:t>уточнюватись</w:t>
      </w:r>
      <w:proofErr w:type="spellEnd"/>
      <w:r w:rsidRPr="00755555">
        <w:rPr>
          <w:rFonts w:ascii="Times New Roman" w:eastAsia="Calibri" w:hAnsi="Times New Roman" w:cs="Times New Roman"/>
          <w:color w:val="auto"/>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23D1A" w:rsidRPr="00755555" w:rsidRDefault="00523D1A" w:rsidP="00523D1A">
      <w:pPr>
        <w:widowControl/>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23D1A" w:rsidRPr="00755555" w:rsidRDefault="004F1A61" w:rsidP="00523D1A">
      <w:pPr>
        <w:widowControl/>
        <w:shd w:val="clear" w:color="auto" w:fill="FFFFFF"/>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i/>
          <w:color w:val="auto"/>
          <w:lang w:val="uk-UA" w:bidi="ar-SA"/>
        </w:rPr>
        <w:t xml:space="preserve">Інструменти </w:t>
      </w:r>
      <w:r w:rsidR="00523D1A" w:rsidRPr="00755555">
        <w:rPr>
          <w:rFonts w:ascii="Times New Roman" w:eastAsia="Calibri" w:hAnsi="Times New Roman" w:cs="Times New Roman"/>
          <w:i/>
          <w:color w:val="auto"/>
          <w:lang w:val="uk-UA" w:bidi="ar-SA"/>
        </w:rPr>
        <w:t>системи внутрішнього забезпечення якості освіти.</w:t>
      </w:r>
      <w:r w:rsidR="00523D1A" w:rsidRPr="00755555">
        <w:rPr>
          <w:rFonts w:ascii="Times New Roman" w:eastAsia="Calibri" w:hAnsi="Times New Roman" w:cs="Times New Roman"/>
          <w:color w:val="auto"/>
          <w:lang w:val="uk-UA" w:bidi="ar-SA"/>
        </w:rPr>
        <w:t xml:space="preserve"> Система внутрішнього забезпечення якості складається з наступних компонентів:</w:t>
      </w:r>
    </w:p>
    <w:p w:rsidR="00523D1A" w:rsidRPr="00755555"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кадрове забезпечення освітньої діяльності;</w:t>
      </w:r>
    </w:p>
    <w:p w:rsidR="00523D1A" w:rsidRPr="00755555"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навчально-методичне забезпечення освітньої діяльності;</w:t>
      </w:r>
    </w:p>
    <w:p w:rsidR="00523D1A" w:rsidRPr="00755555"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матеріально-технічне забезпечення освітньої діяльності;</w:t>
      </w:r>
    </w:p>
    <w:p w:rsidR="00523D1A" w:rsidRPr="00755555"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якість проведення навчальних занять;</w:t>
      </w:r>
    </w:p>
    <w:p w:rsidR="00523D1A" w:rsidRPr="00755555"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моніторинг досягнення </w:t>
      </w:r>
      <w:r w:rsidRPr="00755555">
        <w:rPr>
          <w:rFonts w:ascii="Times New Roman" w:eastAsia="Times New Roman" w:hAnsi="Times New Roman" w:cs="Times New Roman"/>
          <w:color w:val="auto"/>
          <w:lang w:val="uk-UA" w:eastAsia="uk-UA" w:bidi="ar-SA"/>
        </w:rPr>
        <w:t xml:space="preserve">учнями </w:t>
      </w:r>
      <w:r w:rsidRPr="00755555">
        <w:rPr>
          <w:rFonts w:ascii="Times New Roman" w:eastAsia="Calibri" w:hAnsi="Times New Roman" w:cs="Times New Roman"/>
          <w:color w:val="auto"/>
          <w:lang w:val="uk-UA" w:bidi="ar-SA"/>
        </w:rPr>
        <w:t>результатів навчання (компетентностей).</w:t>
      </w:r>
    </w:p>
    <w:p w:rsidR="00523D1A" w:rsidRPr="00755555" w:rsidRDefault="00523D1A" w:rsidP="00523D1A">
      <w:pPr>
        <w:widowControl/>
        <w:shd w:val="clear" w:color="auto" w:fill="FFFFFF"/>
        <w:tabs>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Завдання системи внутрішнього забезпечення якості освіти:</w:t>
      </w:r>
    </w:p>
    <w:p w:rsidR="00523D1A" w:rsidRPr="00755555"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755555">
        <w:rPr>
          <w:rFonts w:ascii="Times New Roman" w:eastAsia="Calibri" w:hAnsi="Times New Roman" w:cs="Times New Roman"/>
          <w:color w:val="auto"/>
          <w:lang w:val="uk-UA" w:bidi="ar-SA"/>
        </w:rPr>
        <w:t>оновлення методичної бази освітньої діяльності;</w:t>
      </w:r>
    </w:p>
    <w:p w:rsidR="00523D1A" w:rsidRPr="00755555"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755555">
        <w:rPr>
          <w:rFonts w:ascii="Times New Roman" w:eastAsia="Calibri" w:hAnsi="Times New Roman" w:cs="Times New Roman"/>
          <w:color w:val="auto"/>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23D1A" w:rsidRPr="00755555"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755555">
        <w:rPr>
          <w:rFonts w:ascii="Times New Roman" w:eastAsia="Calibri" w:hAnsi="Times New Roman" w:cs="Times New Roman"/>
          <w:color w:val="auto"/>
          <w:lang w:val="uk-UA" w:bidi="ar-SA"/>
        </w:rPr>
        <w:t>моніторинг та оптимізація соціально-психологічного середовища закладу освіти;</w:t>
      </w:r>
    </w:p>
    <w:p w:rsidR="00523D1A" w:rsidRPr="00755555"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bCs/>
          <w:iCs/>
          <w:color w:val="auto"/>
          <w:lang w:val="uk-UA" w:bidi="ar-SA"/>
        </w:rPr>
      </w:pPr>
      <w:r w:rsidRPr="00755555">
        <w:rPr>
          <w:rFonts w:ascii="Times New Roman" w:eastAsia="Calibri" w:hAnsi="Times New Roman" w:cs="Times New Roman"/>
          <w:color w:val="auto"/>
          <w:lang w:val="uk-UA" w:bidi="ar-SA"/>
        </w:rPr>
        <w:t>створення необхідних умов для підвищення фахового кваліфікаційного рівня педагогічних працівників.</w:t>
      </w:r>
    </w:p>
    <w:p w:rsidR="00463C89" w:rsidRPr="00755555" w:rsidRDefault="00463C89" w:rsidP="00463C89">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b/>
          <w:color w:val="auto"/>
          <w:lang w:val="uk-UA" w:bidi="ar-SA"/>
        </w:rPr>
        <w:t>Контроль і оцінювання навчальних досягнень</w:t>
      </w:r>
      <w:r w:rsidRPr="00755555">
        <w:rPr>
          <w:rFonts w:ascii="Times New Roman" w:eastAsia="Calibri" w:hAnsi="Times New Roman" w:cs="Times New Roman"/>
          <w:color w:val="auto"/>
          <w:lang w:val="uk-UA" w:bidi="ar-SA"/>
        </w:rPr>
        <w:t xml:space="preserve">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463C89" w:rsidRPr="00755555" w:rsidRDefault="00463C89" w:rsidP="00463C89">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Перевірка та/або оцінювання досягнення компетентностей учнів  крім уроку здійснюватиметься у формі заліку, співбесіди, контрольного навчально-практичного заняття. Співбесіда, як і залік, тільки у формі індивідуальної бесіди, проводиться з метою з'ясувати рівень досягнення компетентностей.</w:t>
      </w:r>
    </w:p>
    <w:p w:rsidR="00463C89" w:rsidRPr="00755555" w:rsidRDefault="00463C89" w:rsidP="00463C89">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b/>
          <w:color w:val="auto"/>
          <w:lang w:val="uk-UA" w:bidi="ar-SA"/>
        </w:rPr>
        <w:t>Формувальне оцінювання</w:t>
      </w:r>
      <w:r w:rsidRPr="00755555">
        <w:rPr>
          <w:rFonts w:ascii="Times New Roman" w:eastAsia="Calibri" w:hAnsi="Times New Roman" w:cs="Times New Roman"/>
          <w:color w:val="auto"/>
          <w:lang w:val="uk-UA" w:bidi="ar-S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984BCF" w:rsidRPr="00755555" w:rsidRDefault="00984BCF" w:rsidP="00984BCF">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З метою неперервного відстеження результатів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освіти та вчасно приймати необхідні педагогічні рішення.</w:t>
      </w:r>
    </w:p>
    <w:p w:rsidR="00463C89" w:rsidRPr="00755555" w:rsidRDefault="00463C89" w:rsidP="00463C89">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b/>
          <w:color w:val="auto"/>
          <w:lang w:val="uk-UA" w:bidi="ar-SA"/>
        </w:rPr>
        <w:t>Підсумкове оцінювання</w:t>
      </w:r>
      <w:r w:rsidRPr="00755555">
        <w:rPr>
          <w:rFonts w:ascii="Times New Roman" w:eastAsia="Calibri" w:hAnsi="Times New Roman" w:cs="Times New Roman"/>
          <w:color w:val="auto"/>
          <w:lang w:val="uk-UA" w:bidi="ar-S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463C89" w:rsidRPr="00755555" w:rsidRDefault="00463C89" w:rsidP="00463C89">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Здобувачі базової освіти проходять державну підсумкову атестацію з предметів визначених МОН України.</w:t>
      </w:r>
    </w:p>
    <w:p w:rsidR="00D724AE" w:rsidRPr="00D724AE" w:rsidRDefault="00D724AE" w:rsidP="00D724AE">
      <w:pPr>
        <w:widowControl/>
        <w:shd w:val="clear" w:color="auto" w:fill="FFFFFF"/>
        <w:ind w:left="450" w:right="450"/>
        <w:jc w:val="center"/>
        <w:textAlignment w:val="baseline"/>
        <w:rPr>
          <w:rFonts w:ascii="Times New Roman" w:eastAsia="Times New Roman" w:hAnsi="Times New Roman" w:cs="Times New Roman"/>
          <w:lang w:val="ru-RU" w:eastAsia="ru-RU" w:bidi="ar-SA"/>
        </w:rPr>
      </w:pPr>
      <w:proofErr w:type="spellStart"/>
      <w:r w:rsidRPr="00D724AE">
        <w:rPr>
          <w:rFonts w:ascii="Times New Roman" w:eastAsia="Times New Roman" w:hAnsi="Times New Roman" w:cs="Times New Roman"/>
          <w:b/>
          <w:bCs/>
          <w:sz w:val="32"/>
          <w:szCs w:val="32"/>
          <w:bdr w:val="none" w:sz="0" w:space="0" w:color="auto" w:frame="1"/>
          <w:lang w:val="ru-RU" w:eastAsia="ru-RU" w:bidi="ar-SA"/>
        </w:rPr>
        <w:t>Вимоги</w:t>
      </w:r>
      <w:proofErr w:type="spellEnd"/>
      <w:r w:rsidRPr="00D724AE">
        <w:rPr>
          <w:rFonts w:ascii="Times New Roman" w:eastAsia="Times New Roman" w:hAnsi="Times New Roman" w:cs="Times New Roman"/>
          <w:lang w:val="ru-RU" w:eastAsia="ru-RU" w:bidi="ar-SA"/>
        </w:rPr>
        <w:t> </w:t>
      </w:r>
      <w:r w:rsidRPr="00D724AE">
        <w:rPr>
          <w:rFonts w:ascii="Times New Roman" w:eastAsia="Times New Roman" w:hAnsi="Times New Roman" w:cs="Times New Roman"/>
          <w:b/>
          <w:bCs/>
          <w:sz w:val="32"/>
          <w:szCs w:val="32"/>
          <w:bdr w:val="none" w:sz="0" w:space="0" w:color="auto" w:frame="1"/>
          <w:lang w:val="ru-RU" w:eastAsia="ru-RU" w:bidi="ar-SA"/>
        </w:rPr>
        <w:t xml:space="preserve">до </w:t>
      </w:r>
      <w:proofErr w:type="spellStart"/>
      <w:r w:rsidRPr="00D724AE">
        <w:rPr>
          <w:rFonts w:ascii="Times New Roman" w:eastAsia="Times New Roman" w:hAnsi="Times New Roman" w:cs="Times New Roman"/>
          <w:b/>
          <w:bCs/>
          <w:sz w:val="32"/>
          <w:szCs w:val="32"/>
          <w:bdr w:val="none" w:sz="0" w:space="0" w:color="auto" w:frame="1"/>
          <w:lang w:val="ru-RU" w:eastAsia="ru-RU" w:bidi="ar-SA"/>
        </w:rPr>
        <w:t>рівня</w:t>
      </w:r>
      <w:proofErr w:type="spellEnd"/>
      <w:r w:rsidRPr="00D724AE">
        <w:rPr>
          <w:rFonts w:ascii="Times New Roman" w:eastAsia="Times New Roman" w:hAnsi="Times New Roman" w:cs="Times New Roman"/>
          <w:b/>
          <w:bCs/>
          <w:sz w:val="32"/>
          <w:szCs w:val="32"/>
          <w:bdr w:val="none" w:sz="0" w:space="0" w:color="auto" w:frame="1"/>
          <w:lang w:val="ru-RU" w:eastAsia="ru-RU" w:bidi="ar-SA"/>
        </w:rPr>
        <w:t xml:space="preserve"> </w:t>
      </w:r>
      <w:proofErr w:type="spellStart"/>
      <w:r w:rsidRPr="00D724AE">
        <w:rPr>
          <w:rFonts w:ascii="Times New Roman" w:eastAsia="Times New Roman" w:hAnsi="Times New Roman" w:cs="Times New Roman"/>
          <w:b/>
          <w:bCs/>
          <w:sz w:val="32"/>
          <w:szCs w:val="32"/>
          <w:bdr w:val="none" w:sz="0" w:space="0" w:color="auto" w:frame="1"/>
          <w:lang w:val="ru-RU" w:eastAsia="ru-RU" w:bidi="ar-SA"/>
        </w:rPr>
        <w:t>загальноосвітньої</w:t>
      </w:r>
      <w:proofErr w:type="spellEnd"/>
      <w:r w:rsidRPr="00D724AE">
        <w:rPr>
          <w:rFonts w:ascii="Times New Roman" w:eastAsia="Times New Roman" w:hAnsi="Times New Roman" w:cs="Times New Roman"/>
          <w:b/>
          <w:bCs/>
          <w:sz w:val="32"/>
          <w:szCs w:val="32"/>
          <w:bdr w:val="none" w:sz="0" w:space="0" w:color="auto" w:frame="1"/>
          <w:lang w:val="ru-RU" w:eastAsia="ru-RU" w:bidi="ar-SA"/>
        </w:rPr>
        <w:t xml:space="preserve"> </w:t>
      </w:r>
      <w:proofErr w:type="spellStart"/>
      <w:r w:rsidRPr="00D724AE">
        <w:rPr>
          <w:rFonts w:ascii="Times New Roman" w:eastAsia="Times New Roman" w:hAnsi="Times New Roman" w:cs="Times New Roman"/>
          <w:b/>
          <w:bCs/>
          <w:sz w:val="32"/>
          <w:szCs w:val="32"/>
          <w:bdr w:val="none" w:sz="0" w:space="0" w:color="auto" w:frame="1"/>
          <w:lang w:val="ru-RU" w:eastAsia="ru-RU" w:bidi="ar-SA"/>
        </w:rPr>
        <w:t>підготовки</w:t>
      </w:r>
      <w:proofErr w:type="spellEnd"/>
      <w:r w:rsidRPr="00D724AE">
        <w:rPr>
          <w:rFonts w:ascii="Times New Roman" w:eastAsia="Times New Roman" w:hAnsi="Times New Roman" w:cs="Times New Roman"/>
          <w:b/>
          <w:bCs/>
          <w:sz w:val="32"/>
          <w:szCs w:val="32"/>
          <w:bdr w:val="none" w:sz="0" w:space="0" w:color="auto" w:frame="1"/>
          <w:lang w:val="ru-RU" w:eastAsia="ru-RU" w:bidi="ar-SA"/>
        </w:rPr>
        <w:t xml:space="preserve"> </w:t>
      </w:r>
      <w:proofErr w:type="spellStart"/>
      <w:r w:rsidRPr="00D724AE">
        <w:rPr>
          <w:rFonts w:ascii="Times New Roman" w:eastAsia="Times New Roman" w:hAnsi="Times New Roman" w:cs="Times New Roman"/>
          <w:b/>
          <w:bCs/>
          <w:sz w:val="32"/>
          <w:szCs w:val="32"/>
          <w:bdr w:val="none" w:sz="0" w:space="0" w:color="auto" w:frame="1"/>
          <w:lang w:val="ru-RU" w:eastAsia="ru-RU" w:bidi="ar-SA"/>
        </w:rPr>
        <w:t>учнів</w:t>
      </w:r>
      <w:proofErr w:type="spellEnd"/>
      <w:r w:rsidR="00D63671">
        <w:rPr>
          <w:rFonts w:ascii="Times New Roman" w:eastAsia="Times New Roman" w:hAnsi="Times New Roman" w:cs="Times New Roman"/>
          <w:b/>
          <w:bCs/>
          <w:sz w:val="32"/>
          <w:szCs w:val="32"/>
          <w:bdr w:val="none" w:sz="0" w:space="0" w:color="auto" w:frame="1"/>
          <w:lang w:val="ru-RU" w:eastAsia="ru-RU" w:bidi="ar-SA"/>
        </w:rPr>
        <w:t xml:space="preserve"> </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72"/>
        <w:gridCol w:w="6481"/>
      </w:tblGrid>
      <w:tr w:rsidR="00D724AE" w:rsidRPr="00755555"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b/>
                <w:i/>
                <w:color w:val="auto"/>
                <w:szCs w:val="28"/>
                <w:lang w:val="uk-UA" w:bidi="ar-SA"/>
              </w:rPr>
            </w:pPr>
            <w:bookmarkStart w:id="1" w:name="n255"/>
            <w:bookmarkEnd w:id="1"/>
            <w:r w:rsidRPr="0014793B">
              <w:rPr>
                <w:rFonts w:ascii="Times New Roman" w:eastAsia="Calibri" w:hAnsi="Times New Roman" w:cs="Times New Roman"/>
                <w:b/>
                <w:i/>
                <w:color w:val="auto"/>
                <w:szCs w:val="28"/>
                <w:lang w:val="uk-UA" w:bidi="ar-SA"/>
              </w:rPr>
              <w:t>Зміст освіти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AF4275" w:rsidP="00041E64">
            <w:pPr>
              <w:widowControl/>
              <w:shd w:val="clear" w:color="auto" w:fill="FFFFFF"/>
              <w:tabs>
                <w:tab w:val="left" w:pos="284"/>
                <w:tab w:val="left" w:pos="1134"/>
              </w:tabs>
              <w:ind w:left="113" w:right="113"/>
              <w:jc w:val="both"/>
              <w:rPr>
                <w:rFonts w:ascii="Times New Roman" w:eastAsia="Calibri" w:hAnsi="Times New Roman" w:cs="Times New Roman"/>
                <w:b/>
                <w:i/>
                <w:color w:val="auto"/>
                <w:szCs w:val="28"/>
                <w:lang w:val="uk-UA" w:bidi="ar-SA"/>
              </w:rPr>
            </w:pPr>
            <w:r w:rsidRPr="0014793B">
              <w:rPr>
                <w:rFonts w:ascii="Times New Roman" w:eastAsia="Calibri" w:hAnsi="Times New Roman" w:cs="Times New Roman"/>
                <w:b/>
                <w:i/>
                <w:color w:val="auto"/>
                <w:szCs w:val="28"/>
                <w:lang w:val="uk-UA" w:bidi="ar-SA"/>
              </w:rPr>
              <w:t>Очікувані результати навчання здобувачів освіти</w:t>
            </w:r>
          </w:p>
        </w:tc>
      </w:tr>
      <w:tr w:rsidR="00D724AE" w:rsidRPr="0014793B" w:rsidTr="001C581B">
        <w:trPr>
          <w:trHeight w:val="887"/>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I. Освітня галузь “Мови і літератури”</w:t>
            </w:r>
          </w:p>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proofErr w:type="spellStart"/>
            <w:r w:rsidRPr="0014793B">
              <w:rPr>
                <w:rFonts w:ascii="Times New Roman" w:eastAsia="Calibri" w:hAnsi="Times New Roman" w:cs="Times New Roman"/>
                <w:i/>
                <w:color w:val="auto"/>
                <w:szCs w:val="28"/>
                <w:lang w:val="uk-UA" w:bidi="ar-SA"/>
              </w:rPr>
              <w:t>Мовний</w:t>
            </w:r>
            <w:proofErr w:type="spellEnd"/>
            <w:r w:rsidRPr="0014793B">
              <w:rPr>
                <w:rFonts w:ascii="Times New Roman" w:eastAsia="Calibri" w:hAnsi="Times New Roman" w:cs="Times New Roman"/>
                <w:i/>
                <w:color w:val="auto"/>
                <w:szCs w:val="28"/>
                <w:lang w:val="uk-UA" w:bidi="ar-SA"/>
              </w:rPr>
              <w:t xml:space="preserve"> компонент</w:t>
            </w:r>
          </w:p>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Мовленнєва лінія</w:t>
            </w:r>
          </w:p>
        </w:tc>
      </w:tr>
      <w:tr w:rsidR="00D724AE" w:rsidRPr="00755555"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34D1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Мовлення як засіб спілкування, пізнання і впливу.</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Ситуація і сфери спілкування. Форми мовлення.</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Види мовленнєвої діяльності. Культура спілкування.</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Стилі, типи і жанри мовлення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34D1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вміння розрізняти усне і писемне мовлення, розмовляти правильно і комунікативно доцільно, орієнтуватися в мовленнєвій ситуації, сферах спілкування, осмислювати, планувати і реалізувати задум, висловлювати, удосконалювати його, володіти всіма видами мовленнєвої діяльності, різними типами, стилями і жанрами мовлення з урахуванням ситуації спілкування, дотримуватися культури мовлення, правил спілкування і мовленнєвого етикету</w:t>
            </w:r>
          </w:p>
        </w:tc>
      </w:tr>
      <w:tr w:rsidR="004F1A61" w:rsidRPr="0014793B" w:rsidTr="00041E64">
        <w:trPr>
          <w:trHeight w:val="384"/>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lastRenderedPageBreak/>
              <w:t>Аудіювання</w:t>
            </w:r>
          </w:p>
        </w:tc>
      </w:tr>
      <w:tr w:rsidR="00D724AE" w:rsidRPr="00755555" w:rsidTr="00041E64">
        <w:trPr>
          <w:trHeight w:val="694"/>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34D1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Сприймання на слух, розуміння текстів, що належать до різних стилів, типів і жанрів мовлення</w:t>
            </w:r>
          </w:p>
        </w:tc>
        <w:tc>
          <w:tcPr>
            <w:tcW w:w="3100" w:type="pct"/>
            <w:tcBorders>
              <w:top w:val="single" w:sz="6" w:space="0" w:color="000000"/>
              <w:left w:val="single" w:sz="6" w:space="0" w:color="000000"/>
              <w:bottom w:val="single" w:sz="6" w:space="0" w:color="000000"/>
              <w:right w:val="single" w:sz="6" w:space="0" w:color="000000"/>
            </w:tcBorders>
            <w:hideMark/>
          </w:tcPr>
          <w:p w:rsidR="00C32E63" w:rsidRPr="0014793B" w:rsidRDefault="00D724AE" w:rsidP="0075555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сприймати текст на слух, запам’ятовувати його зміст, виявляти розуміння тексту і підтексту прослуханого, визначати тему та основну думку твору, оцінювати почуте, аналізувати особливості </w:t>
            </w:r>
            <w:proofErr w:type="spellStart"/>
            <w:r w:rsidRPr="0014793B">
              <w:rPr>
                <w:rFonts w:ascii="Times New Roman" w:eastAsia="Calibri" w:hAnsi="Times New Roman" w:cs="Times New Roman"/>
                <w:color w:val="auto"/>
                <w:szCs w:val="28"/>
                <w:lang w:val="uk-UA" w:bidi="ar-SA"/>
              </w:rPr>
              <w:t>мовної</w:t>
            </w:r>
            <w:proofErr w:type="spellEnd"/>
            <w:r w:rsidRPr="0014793B">
              <w:rPr>
                <w:rFonts w:ascii="Times New Roman" w:eastAsia="Calibri" w:hAnsi="Times New Roman" w:cs="Times New Roman"/>
                <w:color w:val="auto"/>
                <w:szCs w:val="28"/>
                <w:lang w:val="uk-UA" w:bidi="ar-SA"/>
              </w:rPr>
              <w:t xml:space="preserve"> форми, користуватися різними видами слухання</w:t>
            </w:r>
          </w:p>
        </w:tc>
      </w:tr>
      <w:tr w:rsidR="004F1A61" w:rsidRPr="0014793B" w:rsidTr="00041E64">
        <w:trPr>
          <w:trHeight w:val="370"/>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Говоріння</w:t>
            </w:r>
          </w:p>
        </w:tc>
      </w:tr>
      <w:tr w:rsidR="00D724AE" w:rsidRPr="00755555" w:rsidTr="00041E64">
        <w:trPr>
          <w:trHeight w:val="57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34D1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Переказування (докладне, стисле, вибіркове), діалогічні та монологічні висловлювання різних типів і стилів мовлення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32E63">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переказувати вивчені, прослухані або прочитані твори, створювати діалогічні та монологічні тексти з урахуванням ситуації спілкування та комунікативного завдання, бути здатним висловлювати власну думку, дотримуватися мовних, етичних норм та норм етикету, вміти удосконалювати власне мовлення</w:t>
            </w:r>
          </w:p>
        </w:tc>
      </w:tr>
      <w:tr w:rsidR="004F1A61"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Читання</w:t>
            </w:r>
          </w:p>
        </w:tc>
      </w:tr>
      <w:tr w:rsidR="00D724AE" w:rsidRPr="00755555"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34D1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Формування, розвиток техніки читання вголос і мовчки, розуміння самостійно прочитаних текстів, які належать до різних типів, стилів і жанрів мовлення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читати вголос і мовчки за визначеними програмою нормативами, розуміти, запам’ятовувати, різнобічно аналізувати зміст і форму прочитаного твору, вміти висловлювати власну думку про прочитане, самостійно працювати з текстом, користуватися різними видами читання</w:t>
            </w:r>
          </w:p>
        </w:tc>
      </w:tr>
      <w:tr w:rsidR="004F1A61"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041E64"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lang w:val="ru-RU"/>
              </w:rPr>
              <w:br w:type="page"/>
            </w:r>
            <w:r w:rsidR="004F1A61" w:rsidRPr="0014793B">
              <w:rPr>
                <w:rFonts w:ascii="Times New Roman" w:eastAsia="Calibri" w:hAnsi="Times New Roman" w:cs="Times New Roman"/>
                <w:i/>
                <w:color w:val="auto"/>
                <w:szCs w:val="28"/>
                <w:lang w:val="uk-UA" w:bidi="ar-SA"/>
              </w:rPr>
              <w:t>Письмо</w:t>
            </w:r>
          </w:p>
        </w:tc>
      </w:tr>
      <w:tr w:rsidR="00D724AE" w:rsidRPr="00755555"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34D1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Побудова письмових текстів (монолог, діалог, </w:t>
            </w:r>
            <w:proofErr w:type="spellStart"/>
            <w:r w:rsidRPr="0014793B">
              <w:rPr>
                <w:rFonts w:ascii="Times New Roman" w:eastAsia="Calibri" w:hAnsi="Times New Roman" w:cs="Times New Roman"/>
                <w:color w:val="auto"/>
                <w:szCs w:val="28"/>
                <w:lang w:val="uk-UA" w:bidi="ar-SA"/>
              </w:rPr>
              <w:t>полілог</w:t>
            </w:r>
            <w:proofErr w:type="spellEnd"/>
            <w:r w:rsidRPr="0014793B">
              <w:rPr>
                <w:rFonts w:ascii="Times New Roman" w:eastAsia="Calibri" w:hAnsi="Times New Roman" w:cs="Times New Roman"/>
                <w:color w:val="auto"/>
                <w:szCs w:val="28"/>
                <w:lang w:val="uk-UA" w:bidi="ar-SA"/>
              </w:rPr>
              <w:t>) різних типів, стилів і жанрів мовлення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34D1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письмово переказувати, самостійно створювати письмові тексти, висловлювати в них власну думку про певну подію, ситуацію, прочитаний твір, дотримуватися вимог до мовлення, удосконалювати написане</w:t>
            </w:r>
          </w:p>
        </w:tc>
      </w:tr>
      <w:tr w:rsidR="00D724AE"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3E2A73"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lang w:val="ru-RU"/>
              </w:rPr>
              <w:br w:type="page"/>
            </w:r>
            <w:r w:rsidR="008D7536" w:rsidRPr="0014793B">
              <w:rPr>
                <w:lang w:val="ru-RU"/>
              </w:rPr>
              <w:br w:type="page"/>
            </w:r>
            <w:proofErr w:type="spellStart"/>
            <w:r w:rsidR="00D724AE" w:rsidRPr="0014793B">
              <w:rPr>
                <w:rFonts w:ascii="Times New Roman" w:eastAsia="Calibri" w:hAnsi="Times New Roman" w:cs="Times New Roman"/>
                <w:i/>
                <w:color w:val="auto"/>
                <w:szCs w:val="28"/>
                <w:lang w:val="uk-UA" w:bidi="ar-SA"/>
              </w:rPr>
              <w:t>Мовна</w:t>
            </w:r>
            <w:proofErr w:type="spellEnd"/>
            <w:r w:rsidR="00D724AE" w:rsidRPr="0014793B">
              <w:rPr>
                <w:rFonts w:ascii="Times New Roman" w:eastAsia="Calibri" w:hAnsi="Times New Roman" w:cs="Times New Roman"/>
                <w:i/>
                <w:color w:val="auto"/>
                <w:szCs w:val="28"/>
                <w:lang w:val="uk-UA" w:bidi="ar-SA"/>
              </w:rPr>
              <w:t xml:space="preserve"> лінія</w:t>
            </w:r>
          </w:p>
        </w:tc>
      </w:tr>
      <w:tr w:rsidR="004F1A61"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Фонетика. Орфоепія. Графіка</w:t>
            </w:r>
          </w:p>
        </w:tc>
      </w:tr>
      <w:tr w:rsidR="00D724AE" w:rsidRPr="00755555"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2F7405" w:rsidP="00834D1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Звукова система мови. </w:t>
            </w:r>
            <w:r w:rsidR="00D724AE" w:rsidRPr="0014793B">
              <w:rPr>
                <w:rFonts w:ascii="Times New Roman" w:eastAsia="Calibri" w:hAnsi="Times New Roman" w:cs="Times New Roman"/>
                <w:color w:val="auto"/>
                <w:szCs w:val="28"/>
                <w:lang w:val="uk-UA" w:bidi="ar-SA"/>
              </w:rPr>
              <w:t>Складоподіл. Наголос. Алфавіт. Орфоепічні норми. Орфоепічний словник</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розрізняти звуки мови і букви, дотримуватися орфоепічних норм у власному мовленні, вільно користуватися алфавітом, орфоепічним словником</w:t>
            </w:r>
          </w:p>
        </w:tc>
      </w:tr>
      <w:tr w:rsidR="004F1A61"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Лексикологія і фразеологія</w:t>
            </w:r>
          </w:p>
        </w:tc>
      </w:tr>
      <w:tr w:rsidR="00D724AE" w:rsidRPr="00755555"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34D1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Лексичне значення слів і фразеологізмів. Пряме і переносне значення слова. Групи слів за значенням. Групи слів за походженням, сферою використання. Фразеологізми, їх різновиди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34D1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визначати істотні ознаки лексикологічних понять і фразеологізмів, пряме і переносне значення слова, стилістично та </w:t>
            </w:r>
            <w:proofErr w:type="spellStart"/>
            <w:r w:rsidRPr="0014793B">
              <w:rPr>
                <w:rFonts w:ascii="Times New Roman" w:eastAsia="Calibri" w:hAnsi="Times New Roman" w:cs="Times New Roman"/>
                <w:color w:val="auto"/>
                <w:szCs w:val="28"/>
                <w:lang w:val="uk-UA" w:bidi="ar-SA"/>
              </w:rPr>
              <w:t>емоційно</w:t>
            </w:r>
            <w:proofErr w:type="spellEnd"/>
            <w:r w:rsidRPr="0014793B">
              <w:rPr>
                <w:rFonts w:ascii="Times New Roman" w:eastAsia="Calibri" w:hAnsi="Times New Roman" w:cs="Times New Roman"/>
                <w:color w:val="auto"/>
                <w:szCs w:val="28"/>
                <w:lang w:val="uk-UA" w:bidi="ar-SA"/>
              </w:rPr>
              <w:t xml:space="preserve"> нейтральні і стилістично та </w:t>
            </w:r>
            <w:proofErr w:type="spellStart"/>
            <w:r w:rsidRPr="0014793B">
              <w:rPr>
                <w:rFonts w:ascii="Times New Roman" w:eastAsia="Calibri" w:hAnsi="Times New Roman" w:cs="Times New Roman"/>
                <w:color w:val="auto"/>
                <w:szCs w:val="28"/>
                <w:lang w:val="uk-UA" w:bidi="ar-SA"/>
              </w:rPr>
              <w:t>емоційно</w:t>
            </w:r>
            <w:proofErr w:type="spellEnd"/>
            <w:r w:rsidRPr="0014793B">
              <w:rPr>
                <w:rFonts w:ascii="Times New Roman" w:eastAsia="Calibri" w:hAnsi="Times New Roman" w:cs="Times New Roman"/>
                <w:color w:val="auto"/>
                <w:szCs w:val="28"/>
                <w:lang w:val="uk-UA" w:bidi="ar-SA"/>
              </w:rPr>
              <w:t xml:space="preserve"> забарвлені слова, групи слів за значенням, походженням, сферою використання,</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використовувати слова і фразеологізми,</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тлумачити лексичне значення загальновживаних слів і фразеологізмів, добирати до них синоніми, антоніми, омоніми і пароніми</w:t>
            </w:r>
          </w:p>
        </w:tc>
      </w:tr>
      <w:tr w:rsidR="00D724AE" w:rsidRPr="00755555" w:rsidTr="00041E64">
        <w:trPr>
          <w:trHeight w:val="72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2F7405" w:rsidP="00690B4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Етимологія слова. </w:t>
            </w:r>
            <w:r w:rsidR="00D724AE" w:rsidRPr="0014793B">
              <w:rPr>
                <w:rFonts w:ascii="Times New Roman" w:eastAsia="Calibri" w:hAnsi="Times New Roman" w:cs="Times New Roman"/>
                <w:color w:val="auto"/>
                <w:szCs w:val="28"/>
                <w:lang w:val="uk-UA" w:bidi="ar-SA"/>
              </w:rPr>
              <w:t>Навчальні словники різних видів</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пояснювати етимологію окремих слів, користуватися словниками</w:t>
            </w:r>
          </w:p>
        </w:tc>
      </w:tr>
      <w:tr w:rsidR="004F1A61" w:rsidRPr="0014793B" w:rsidTr="00041E64">
        <w:trPr>
          <w:trHeight w:val="435"/>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Будова слова. Словотвір</w:t>
            </w:r>
          </w:p>
        </w:tc>
      </w:tr>
      <w:tr w:rsidR="00D724AE" w:rsidRPr="00755555" w:rsidTr="00041E64">
        <w:trPr>
          <w:trHeight w:val="163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90B4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Будова слова і значення морфем.  Способи творення слів.</w:t>
            </w:r>
            <w:r w:rsidR="00690B44">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Морфемний і словотвірний словники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пояснювати значення слова шляхом проведення аналізу його будови, розрізняти словозміну і словотвір, правильно і комунікативно доцільно використовувати слова з урахуванням значення їх морфем, користуватися морфемним і словотвірним словниками</w:t>
            </w:r>
          </w:p>
        </w:tc>
      </w:tr>
      <w:tr w:rsidR="004F1A61" w:rsidRPr="0014793B" w:rsidTr="00624413">
        <w:trPr>
          <w:trHeight w:val="287"/>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Морфологія</w:t>
            </w:r>
          </w:p>
        </w:tc>
      </w:tr>
      <w:tr w:rsidR="00D724AE" w:rsidRPr="00755555" w:rsidTr="00041E64">
        <w:trPr>
          <w:trHeight w:val="123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90B44">
            <w:pPr>
              <w:widowControl/>
              <w:shd w:val="clear" w:color="auto" w:fill="FFFFFF"/>
              <w:tabs>
                <w:tab w:val="left" w:pos="284"/>
                <w:tab w:val="left" w:pos="1134"/>
              </w:tabs>
              <w:ind w:left="113" w:right="113" w:firstLine="709"/>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Лексичне та граматичне значення слова. Частини мови. Граматичні характеристики частин мов</w:t>
            </w:r>
            <w:r w:rsidR="00690B44">
              <w:rPr>
                <w:rFonts w:ascii="Times New Roman" w:eastAsia="Calibri" w:hAnsi="Times New Roman" w:cs="Times New Roman"/>
                <w:color w:val="auto"/>
                <w:szCs w:val="28"/>
                <w:lang w:val="uk-UA" w:bidi="ar-SA"/>
              </w:rPr>
              <w:t>и. Роль частин мови у реченні. </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розрізняти частини мови, визначати роль морфологічних засобів у побудові висловлювань, правильно і стилістично доцільно використовувати форми слів, що належать до різних частин мови, користуватися довідковою літературою</w:t>
            </w:r>
          </w:p>
        </w:tc>
      </w:tr>
      <w:tr w:rsidR="004F1A61" w:rsidRPr="0014793B" w:rsidTr="00041E64">
        <w:trPr>
          <w:trHeight w:val="405"/>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lastRenderedPageBreak/>
              <w:t>Синтаксис</w:t>
            </w:r>
          </w:p>
        </w:tc>
      </w:tr>
      <w:tr w:rsidR="00D724AE" w:rsidRPr="00755555" w:rsidTr="00041E64">
        <w:trPr>
          <w:trHeight w:val="114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32E63">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Синтаксичні одиниці, їх види, будова, способи вираження. Способи передачі мовлення: пряма і непряма мова.</w:t>
            </w:r>
            <w:r w:rsidR="00690B44">
              <w:rPr>
                <w:rFonts w:ascii="Times New Roman" w:eastAsia="Calibri" w:hAnsi="Times New Roman" w:cs="Times New Roman"/>
                <w:color w:val="auto"/>
                <w:szCs w:val="28"/>
                <w:lang w:val="uk-UA" w:bidi="ar-SA"/>
              </w:rPr>
              <w:t xml:space="preserve"> </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пояснювати семантику, будову словосполучень, речень різних видів, визначати і будувати синтаксичні одиниці, висловлювати той самий зміст за допомогою різних синтаксичних засобів, будувати тематично цілісний, структурований зв’язний текст, користуватися довідниками</w:t>
            </w:r>
          </w:p>
        </w:tc>
      </w:tr>
      <w:tr w:rsidR="004F1A61" w:rsidRPr="0014793B" w:rsidTr="00041E64">
        <w:trPr>
          <w:trHeight w:val="375"/>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Стилістика</w:t>
            </w:r>
          </w:p>
        </w:tc>
      </w:tr>
      <w:tr w:rsidR="00D724AE" w:rsidRPr="00755555"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Стилі. Стилістичні можливості мовних одиниць, їх функціонування у мовленні</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комунікативно доцільно використовувати стилістичні можливості вивчених мовних одиниць в усному і писемному мовленні</w:t>
            </w:r>
          </w:p>
        </w:tc>
      </w:tr>
      <w:tr w:rsidR="004F1A61"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8D7536"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lang w:val="ru-RU"/>
              </w:rPr>
              <w:br w:type="page"/>
            </w:r>
            <w:r w:rsidR="004F1A61" w:rsidRPr="0014793B">
              <w:rPr>
                <w:rFonts w:ascii="Times New Roman" w:eastAsia="Calibri" w:hAnsi="Times New Roman" w:cs="Times New Roman"/>
                <w:i/>
                <w:color w:val="auto"/>
                <w:szCs w:val="28"/>
                <w:lang w:val="uk-UA" w:bidi="ar-SA"/>
              </w:rPr>
              <w:t>Орфографія</w:t>
            </w:r>
          </w:p>
        </w:tc>
      </w:tr>
      <w:tr w:rsidR="00D724AE" w:rsidRPr="00755555"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90B4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Написання разом, окремо, через дефіс. Правила переносу слів. </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правильно писати слова відповідно до вивчених орфографічних правил і словникові слова, перевіряти написане, користуватися орфографічним словником</w:t>
            </w:r>
          </w:p>
        </w:tc>
      </w:tr>
      <w:tr w:rsidR="004F1A61"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Пунктуація</w:t>
            </w:r>
          </w:p>
        </w:tc>
      </w:tr>
      <w:tr w:rsidR="00D724AE" w:rsidRPr="00755555"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2F7405" w:rsidP="00690B4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Розділові знаки, їх функції.</w:t>
            </w:r>
            <w:r w:rsidR="00D724AE" w:rsidRPr="0014793B">
              <w:rPr>
                <w:rFonts w:ascii="Times New Roman" w:eastAsia="Calibri" w:hAnsi="Times New Roman" w:cs="Times New Roman"/>
                <w:color w:val="auto"/>
                <w:szCs w:val="28"/>
                <w:lang w:val="uk-UA" w:bidi="ar-SA"/>
              </w:rPr>
              <w:t xml:space="preserve"> </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визначати смислові та синтаксичні відношення у реченні для обґрунтування вибору розділових знаків, пунктуаційно правильно оформляти речення різних видів, діалог</w:t>
            </w:r>
          </w:p>
        </w:tc>
      </w:tr>
      <w:tr w:rsidR="00D724AE"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Соціокультурна лінія</w:t>
            </w:r>
          </w:p>
        </w:tc>
      </w:tr>
      <w:tr w:rsidR="00D724AE" w:rsidRPr="00755555"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90B4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Особливості національної культури, звичаї, традиції, свята, визначні діячі, суспільно-політичні події, державна символіка. Матеріальна і д</w:t>
            </w:r>
            <w:r w:rsidR="00690B44">
              <w:rPr>
                <w:rFonts w:ascii="Times New Roman" w:eastAsia="Calibri" w:hAnsi="Times New Roman" w:cs="Times New Roman"/>
                <w:color w:val="auto"/>
                <w:szCs w:val="28"/>
                <w:lang w:val="uk-UA" w:bidi="ar-SA"/>
              </w:rPr>
              <w:t>уховна культура рідного народу.</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90B4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визначати особливості національної культури, використовувати ці знання і знання, здобуті під час вивчення інших предметів, у власному мовленні,</w:t>
            </w:r>
            <w:r w:rsidR="00690B44">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пояснювати значення слів, найуживаніших усталених висловів, сприймати зміст найвизначніших творів, використовувати їх у своєму мовленні, дотримуватися правил мовленнєвої поведінки відповідно до загальнолюдських норм і специфіки національної культури</w:t>
            </w:r>
          </w:p>
        </w:tc>
      </w:tr>
      <w:tr w:rsidR="00D724AE"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Діяльнісна лінія</w:t>
            </w:r>
          </w:p>
        </w:tc>
      </w:tr>
      <w:tr w:rsidR="00D724AE" w:rsidRPr="00755555" w:rsidTr="00041E64">
        <w:trPr>
          <w:trHeight w:val="132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32E63">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Основні </w:t>
            </w:r>
            <w:proofErr w:type="spellStart"/>
            <w:r w:rsidRPr="0014793B">
              <w:rPr>
                <w:rFonts w:ascii="Times New Roman" w:eastAsia="Calibri" w:hAnsi="Times New Roman" w:cs="Times New Roman"/>
                <w:color w:val="auto"/>
                <w:szCs w:val="28"/>
                <w:lang w:val="uk-UA" w:bidi="ar-SA"/>
              </w:rPr>
              <w:t>загальнонавчальні</w:t>
            </w:r>
            <w:proofErr w:type="spellEnd"/>
            <w:r w:rsidRPr="0014793B">
              <w:rPr>
                <w:rFonts w:ascii="Times New Roman" w:eastAsia="Calibri" w:hAnsi="Times New Roman" w:cs="Times New Roman"/>
                <w:color w:val="auto"/>
                <w:szCs w:val="28"/>
                <w:lang w:val="uk-UA" w:bidi="ar-SA"/>
              </w:rPr>
              <w:t xml:space="preserve">, творчі вміння як предмет практичного засвоєння учнів. </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90B4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застосовувати основні </w:t>
            </w:r>
            <w:proofErr w:type="spellStart"/>
            <w:r w:rsidRPr="0014793B">
              <w:rPr>
                <w:rFonts w:ascii="Times New Roman" w:eastAsia="Calibri" w:hAnsi="Times New Roman" w:cs="Times New Roman"/>
                <w:color w:val="auto"/>
                <w:szCs w:val="28"/>
                <w:lang w:val="uk-UA" w:bidi="ar-SA"/>
              </w:rPr>
              <w:t>загальнонавчальні</w:t>
            </w:r>
            <w:proofErr w:type="spellEnd"/>
            <w:r w:rsidRPr="0014793B">
              <w:rPr>
                <w:rFonts w:ascii="Times New Roman" w:eastAsia="Calibri" w:hAnsi="Times New Roman" w:cs="Times New Roman"/>
                <w:color w:val="auto"/>
                <w:szCs w:val="28"/>
                <w:lang w:val="uk-UA" w:bidi="ar-SA"/>
              </w:rPr>
              <w:t>, творчі вміння, використовувати їх у різних життєвих і навчальних ситуаціях, користуватися основними комунікативними стратегіями</w:t>
            </w:r>
          </w:p>
        </w:tc>
      </w:tr>
      <w:tr w:rsidR="00D724AE" w:rsidRPr="0014793B" w:rsidTr="00041E64">
        <w:trPr>
          <w:trHeight w:val="76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Іноземні мови</w:t>
            </w:r>
          </w:p>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Мовленнєва лінія</w:t>
            </w:r>
          </w:p>
        </w:tc>
      </w:tr>
      <w:tr w:rsidR="00D724AE" w:rsidRPr="0014793B" w:rsidTr="00041E64">
        <w:trPr>
          <w:trHeight w:val="40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Сфери спілкування</w:t>
            </w:r>
          </w:p>
        </w:tc>
      </w:tr>
      <w:tr w:rsidR="00D724AE" w:rsidRPr="00755555"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Особистісна</w:t>
            </w:r>
          </w:p>
          <w:p w:rsidR="00D724AE" w:rsidRPr="0014793B" w:rsidRDefault="00D724AE" w:rsidP="0014793B">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Тематичні блоки: Я, моя родина, друзі, відпочинок, дозвілля, </w:t>
            </w:r>
            <w:proofErr w:type="spellStart"/>
            <w:r w:rsidRPr="0014793B">
              <w:rPr>
                <w:rFonts w:ascii="Times New Roman" w:eastAsia="Calibri" w:hAnsi="Times New Roman" w:cs="Times New Roman"/>
                <w:color w:val="auto"/>
                <w:szCs w:val="28"/>
                <w:lang w:val="uk-UA" w:bidi="ar-SA"/>
              </w:rPr>
              <w:t>відві</w:t>
            </w:r>
            <w:proofErr w:type="spellEnd"/>
            <w:r w:rsidR="0014793B">
              <w:rPr>
                <w:rFonts w:ascii="Times New Roman" w:eastAsia="Calibri" w:hAnsi="Times New Roman" w:cs="Times New Roman"/>
                <w:color w:val="auto"/>
                <w:szCs w:val="28"/>
                <w:lang w:val="uk-UA" w:bidi="ar-SA"/>
              </w:rPr>
              <w:t>-</w:t>
            </w:r>
            <w:r w:rsidRPr="0014793B">
              <w:rPr>
                <w:rFonts w:ascii="Times New Roman" w:eastAsia="Calibri" w:hAnsi="Times New Roman" w:cs="Times New Roman"/>
                <w:color w:val="auto"/>
                <w:szCs w:val="28"/>
                <w:lang w:val="uk-UA" w:bidi="ar-SA"/>
              </w:rPr>
              <w:t>дання магазину, покупки, природа і погода,</w:t>
            </w:r>
            <w:r w:rsidR="00041E64"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охорона навколишнього природного середовища </w:t>
            </w:r>
          </w:p>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Публічна</w:t>
            </w:r>
          </w:p>
          <w:p w:rsidR="00D724AE" w:rsidRPr="0014793B" w:rsidRDefault="00D724AE" w:rsidP="0014793B">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Тематичні блоки: Охорона здоров’я, улюблений письменник, улюблена книга, кіно і театр, телебачення, музика, молодіжна культура, наука, технічний прогрес, життя суспільства, подорож і екскурсії, пам’ятки культури, спорт, країна, мова якої вивчається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аудіювання</w:t>
            </w:r>
          </w:p>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розуміти зміст нескладних висловлювань, що стосуються особистісної, публічної, освітньої сфери спілкування, а також нескладних текстів пізнавального та країнознавчого характеру, повний зміст висловлювання вчителя і учнів, що стосуються особистісної, публічної, освітньої сфери, нескладні тексти, виділяти головну думку, використовуючи лінгвістичну та контекстуальну здогадку, прості пояснення, наприклад, щодо використання різних видів транспорту, пересування в незнайомому місті, основний зміст повідомлень, оголошень, репортажів, здобувати інформацію з радіо- та телепередач на побутову тематику</w:t>
            </w:r>
          </w:p>
        </w:tc>
      </w:tr>
      <w:tr w:rsidR="0014793B" w:rsidRPr="00755555" w:rsidTr="00690B44">
        <w:trPr>
          <w:trHeight w:val="2324"/>
        </w:trPr>
        <w:tc>
          <w:tcPr>
            <w:tcW w:w="1900" w:type="pct"/>
            <w:tcBorders>
              <w:top w:val="single" w:sz="6" w:space="0" w:color="000000"/>
              <w:left w:val="single" w:sz="6" w:space="0" w:color="000000"/>
              <w:right w:val="single" w:sz="6" w:space="0" w:color="000000"/>
            </w:tcBorders>
            <w:hideMark/>
          </w:tcPr>
          <w:p w:rsidR="0014793B" w:rsidRPr="0014793B" w:rsidRDefault="0014793B" w:rsidP="00041E64">
            <w:pPr>
              <w:widowControl/>
              <w:shd w:val="clear" w:color="auto" w:fill="FFFFFF"/>
              <w:tabs>
                <w:tab w:val="left" w:pos="284"/>
                <w:tab w:val="left" w:pos="1134"/>
              </w:tabs>
              <w:ind w:left="113" w:right="113" w:firstLine="709"/>
              <w:jc w:val="both"/>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lastRenderedPageBreak/>
              <w:t>Освітня</w:t>
            </w:r>
          </w:p>
          <w:p w:rsidR="0014793B" w:rsidRPr="0014793B" w:rsidRDefault="0014793B" w:rsidP="0014793B">
            <w:pPr>
              <w:widowControl/>
              <w:shd w:val="clear" w:color="auto" w:fill="FFFFFF"/>
              <w:tabs>
                <w:tab w:val="left" w:pos="284"/>
                <w:tab w:val="left" w:pos="1134"/>
              </w:tabs>
              <w:ind w:left="113" w:right="113"/>
              <w:jc w:val="both"/>
              <w:rPr>
                <w:rFonts w:ascii="Times New Roman" w:eastAsia="Calibri" w:hAnsi="Times New Roman" w:cs="Times New Roman"/>
                <w:i/>
                <w:color w:val="auto"/>
                <w:szCs w:val="28"/>
                <w:lang w:val="uk-UA" w:bidi="ar-SA"/>
              </w:rPr>
            </w:pPr>
            <w:r w:rsidRPr="0014793B">
              <w:rPr>
                <w:rFonts w:ascii="Times New Roman" w:eastAsia="Calibri" w:hAnsi="Times New Roman" w:cs="Times New Roman"/>
                <w:color w:val="auto"/>
                <w:szCs w:val="28"/>
                <w:lang w:val="uk-UA" w:bidi="ar-SA"/>
              </w:rPr>
              <w:t>Тематичні блоки: Робота і професія, плани на майбутнє</w:t>
            </w:r>
          </w:p>
        </w:tc>
        <w:tc>
          <w:tcPr>
            <w:tcW w:w="3100" w:type="pct"/>
            <w:tcBorders>
              <w:top w:val="single" w:sz="6" w:space="0" w:color="000000"/>
              <w:left w:val="single" w:sz="6" w:space="0" w:color="000000"/>
              <w:right w:val="single" w:sz="6" w:space="0" w:color="000000"/>
            </w:tcBorders>
            <w:hideMark/>
          </w:tcPr>
          <w:p w:rsidR="0014793B" w:rsidRPr="0014793B" w:rsidRDefault="0014793B" w:rsidP="00041E64">
            <w:pPr>
              <w:widowControl/>
              <w:shd w:val="clear" w:color="auto" w:fill="FFFFFF"/>
              <w:tabs>
                <w:tab w:val="left" w:pos="284"/>
                <w:tab w:val="left" w:pos="1134"/>
              </w:tabs>
              <w:ind w:left="113" w:right="113" w:firstLine="709"/>
              <w:jc w:val="both"/>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читання</w:t>
            </w:r>
          </w:p>
          <w:p w:rsidR="0014793B" w:rsidRPr="00690B44" w:rsidRDefault="0014793B" w:rsidP="00690B4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розуміти зміст нескладних автентичних текстів різних жанрів і стилів, користуватися словником та іншою довідковою літературою, розуміти основний зміст газетних, журнальних текстів, текстів науково-популярного і публіцистичного стилів, виділяти основну думку, уміти переглянути значний за обсягом текст (серію текстів) дл</w:t>
            </w:r>
            <w:r w:rsidR="00690B44">
              <w:rPr>
                <w:rFonts w:ascii="Times New Roman" w:eastAsia="Calibri" w:hAnsi="Times New Roman" w:cs="Times New Roman"/>
                <w:color w:val="auto"/>
                <w:szCs w:val="28"/>
                <w:lang w:val="uk-UA" w:bidi="ar-SA"/>
              </w:rPr>
              <w:t>я пошуку необхідної інформації.</w:t>
            </w:r>
          </w:p>
        </w:tc>
      </w:tr>
      <w:tr w:rsidR="00D724AE" w:rsidRPr="00755555"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color w:val="auto"/>
                <w:szCs w:val="28"/>
                <w:lang w:val="uk-UA" w:bidi="ar-SA"/>
              </w:rPr>
            </w:pP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4F1A61" w:rsidP="00041E64">
            <w:pPr>
              <w:widowControl/>
              <w:shd w:val="clear" w:color="auto" w:fill="FFFFFF"/>
              <w:tabs>
                <w:tab w:val="left" w:pos="284"/>
                <w:tab w:val="left" w:pos="1134"/>
              </w:tabs>
              <w:ind w:left="113" w:right="113" w:firstLine="709"/>
              <w:jc w:val="both"/>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Г</w:t>
            </w:r>
            <w:r w:rsidR="00D724AE" w:rsidRPr="0014793B">
              <w:rPr>
                <w:rFonts w:ascii="Times New Roman" w:eastAsia="Calibri" w:hAnsi="Times New Roman" w:cs="Times New Roman"/>
                <w:i/>
                <w:color w:val="auto"/>
                <w:szCs w:val="28"/>
                <w:lang w:val="uk-UA" w:bidi="ar-SA"/>
              </w:rPr>
              <w:t>оворіння</w:t>
            </w:r>
            <w:r w:rsidR="001C581B" w:rsidRPr="0014793B">
              <w:rPr>
                <w:rFonts w:ascii="Times New Roman" w:eastAsia="Calibri" w:hAnsi="Times New Roman" w:cs="Times New Roman"/>
                <w:i/>
                <w:color w:val="auto"/>
                <w:szCs w:val="28"/>
                <w:lang w:val="uk-UA" w:bidi="ar-SA"/>
              </w:rPr>
              <w:t xml:space="preserve"> </w:t>
            </w:r>
            <w:r w:rsidR="00D724AE" w:rsidRPr="0014793B">
              <w:rPr>
                <w:rFonts w:ascii="Times New Roman" w:eastAsia="Calibri" w:hAnsi="Times New Roman" w:cs="Times New Roman"/>
                <w:i/>
                <w:color w:val="auto"/>
                <w:szCs w:val="28"/>
                <w:lang w:val="uk-UA" w:bidi="ar-SA"/>
              </w:rPr>
              <w:t>монологічне мовлення</w:t>
            </w:r>
          </w:p>
          <w:p w:rsidR="00D724AE" w:rsidRPr="0014793B" w:rsidRDefault="00D724AE" w:rsidP="00A330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створювати зв’язне повідомлення, використовуючи лексичні або зображувальні опори, готувати повідомлення щодо певної ситуації в межах визначених сфер спілкування, передавати основний зміст прочитаного, побаченого або почутого, висловлюючи своє ставлення, давати оцінку особам, вчинкам, подіям, явищам, про які йдеться</w:t>
            </w:r>
          </w:p>
        </w:tc>
      </w:tr>
      <w:tr w:rsidR="00D724AE" w:rsidRPr="00755555"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color w:val="auto"/>
                <w:szCs w:val="28"/>
                <w:lang w:val="uk-UA" w:bidi="ar-SA"/>
              </w:rPr>
            </w:pP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діалогічне мовлення</w:t>
            </w:r>
          </w:p>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встановлювати і підтримувати спілкування із співрозмовником у межах визначеної тематики і сфери спілкування, ініціювати і завершувати спілкування, використовуючи для цього відповідні зразки мовленнєвого етикету, прийнятого в країні, мова якої вивчається, ініціювати і підтримувати спілкування, доводити співрозмовникові власну точку зору, обґрунтовуючи її</w:t>
            </w:r>
          </w:p>
        </w:tc>
      </w:tr>
      <w:tr w:rsidR="00D724AE" w:rsidRPr="00755555"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color w:val="auto"/>
                <w:szCs w:val="28"/>
                <w:lang w:val="uk-UA" w:bidi="ar-SA"/>
              </w:rPr>
            </w:pP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письмо</w:t>
            </w:r>
          </w:p>
          <w:p w:rsidR="00D724AE" w:rsidRPr="0014793B" w:rsidRDefault="00D724AE" w:rsidP="00A330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робити нотатки, складати план, заповнювати анкету, опитувальний лист, уміти написати лист, повідомлення, автобіографію, писати твори, висловлюючи власне ставлення до проблем, які порушуються</w:t>
            </w:r>
          </w:p>
        </w:tc>
      </w:tr>
      <w:tr w:rsidR="00D724AE"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proofErr w:type="spellStart"/>
            <w:r w:rsidRPr="0014793B">
              <w:rPr>
                <w:rFonts w:ascii="Times New Roman" w:eastAsia="Calibri" w:hAnsi="Times New Roman" w:cs="Times New Roman"/>
                <w:i/>
                <w:color w:val="auto"/>
                <w:szCs w:val="28"/>
                <w:lang w:val="uk-UA" w:bidi="ar-SA"/>
              </w:rPr>
              <w:t>Мовна</w:t>
            </w:r>
            <w:proofErr w:type="spellEnd"/>
            <w:r w:rsidRPr="0014793B">
              <w:rPr>
                <w:rFonts w:ascii="Times New Roman" w:eastAsia="Calibri" w:hAnsi="Times New Roman" w:cs="Times New Roman"/>
                <w:i/>
                <w:color w:val="auto"/>
                <w:szCs w:val="28"/>
                <w:lang w:val="uk-UA" w:bidi="ar-SA"/>
              </w:rPr>
              <w:t xml:space="preserve"> лінія</w:t>
            </w:r>
          </w:p>
        </w:tc>
      </w:tr>
      <w:tr w:rsidR="00D724AE" w:rsidRPr="00755555"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A33049">
            <w:pPr>
              <w:widowControl/>
              <w:shd w:val="clear" w:color="auto" w:fill="FFFFFF"/>
              <w:tabs>
                <w:tab w:val="left" w:pos="284"/>
                <w:tab w:val="left" w:pos="1134"/>
              </w:tabs>
              <w:ind w:left="113" w:right="113" w:firstLine="709"/>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i/>
                <w:color w:val="auto"/>
                <w:szCs w:val="28"/>
                <w:lang w:val="uk-UA" w:bidi="ar-SA"/>
              </w:rPr>
              <w:t>Активна і пасивна лексика</w:t>
            </w:r>
            <w:r w:rsidRPr="0014793B">
              <w:rPr>
                <w:rFonts w:ascii="Times New Roman" w:eastAsia="Calibri" w:hAnsi="Times New Roman" w:cs="Times New Roman"/>
                <w:color w:val="auto"/>
                <w:szCs w:val="28"/>
                <w:lang w:val="uk-UA" w:bidi="ar-SA"/>
              </w:rPr>
              <w:t>. </w:t>
            </w:r>
            <w:r w:rsidRPr="0014793B">
              <w:rPr>
                <w:rFonts w:ascii="Times New Roman" w:eastAsia="Calibri" w:hAnsi="Times New Roman" w:cs="Times New Roman"/>
                <w:color w:val="auto"/>
                <w:szCs w:val="28"/>
                <w:lang w:val="uk-UA" w:bidi="ar-SA"/>
              </w:rPr>
              <w:br/>
              <w:t xml:space="preserve">Фразеологічні ідіоми. Усталені вислови. Граматична система мови. Категорії, класи і структури нормативної граматики мови, яка вивчається. Багатозначність слів, їх зв’язок з контекстом. </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достатню кількість мовних одиниць для забезпечення комунікативних потреб (намірів) у межах визначених сфер і тематики спілкування, складати речення, необхідні для використання у найбільш типових ситуаціях спілкування, знати основні правила орфографії та пунктуації, уміти продукувати письмове повідомлення з дотриманням мовних правил</w:t>
            </w:r>
          </w:p>
        </w:tc>
      </w:tr>
      <w:tr w:rsidR="00D724AE"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8D7536"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lang w:val="uk-UA"/>
              </w:rPr>
              <w:br w:type="page"/>
            </w:r>
            <w:r w:rsidR="00D724AE" w:rsidRPr="0014793B">
              <w:rPr>
                <w:rFonts w:ascii="Times New Roman" w:eastAsia="Calibri" w:hAnsi="Times New Roman" w:cs="Times New Roman"/>
                <w:i/>
                <w:color w:val="auto"/>
                <w:szCs w:val="28"/>
                <w:lang w:val="uk-UA" w:bidi="ar-SA"/>
              </w:rPr>
              <w:t>Соціокультурна лінія</w:t>
            </w:r>
          </w:p>
        </w:tc>
      </w:tr>
      <w:tr w:rsidR="00D724AE" w:rsidRPr="00755555"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2F7405" w:rsidP="00A330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Відомості, що стосуються: </w:t>
            </w:r>
            <w:r w:rsidR="00D724AE" w:rsidRPr="0014793B">
              <w:rPr>
                <w:rFonts w:ascii="Times New Roman" w:eastAsia="Calibri" w:hAnsi="Times New Roman" w:cs="Times New Roman"/>
                <w:color w:val="auto"/>
                <w:szCs w:val="28"/>
                <w:lang w:val="uk-UA" w:bidi="ar-SA"/>
              </w:rPr>
              <w:t>особливостей культури, звичаїв, традицій, діячів літератури, мистецтва,</w:t>
            </w:r>
            <w:r w:rsidRPr="0014793B">
              <w:rPr>
                <w:rFonts w:ascii="Times New Roman" w:eastAsia="Calibri" w:hAnsi="Times New Roman" w:cs="Times New Roman"/>
                <w:color w:val="auto"/>
                <w:szCs w:val="28"/>
                <w:lang w:val="uk-UA" w:bidi="ar-SA"/>
              </w:rPr>
              <w:t xml:space="preserve"> </w:t>
            </w:r>
            <w:r w:rsidR="00D724AE" w:rsidRPr="0014793B">
              <w:rPr>
                <w:rFonts w:ascii="Times New Roman" w:eastAsia="Calibri" w:hAnsi="Times New Roman" w:cs="Times New Roman"/>
                <w:color w:val="auto"/>
                <w:szCs w:val="28"/>
                <w:lang w:val="uk-UA" w:bidi="ar-SA"/>
              </w:rPr>
              <w:t>суспільно-політичних реалій, реалій побуту, культурних пам’яток, музеїв, театрів країни, мова якої вивчається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уміти виконувати комунікативні функції, застосовуючи мовленнєві зразки відповідно до лінгвокраїнознавчих і соціокультурних вимог, прийнятих у країні, мова якої вивчається, знати і застосовувати основні правила етикету країни, мова якої вивчається, усвідомлювати і толерантно ставитися до традицій, звичаїв, цінностей та ідеалів, характерних для народу, мова якого вивчається</w:t>
            </w:r>
          </w:p>
        </w:tc>
      </w:tr>
      <w:tr w:rsidR="00D724AE"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Діяльнісна (стратегічна) лінія</w:t>
            </w:r>
          </w:p>
        </w:tc>
      </w:tr>
      <w:tr w:rsidR="00D724AE" w:rsidRPr="00755555" w:rsidTr="00041E64">
        <w:trPr>
          <w:trHeight w:val="17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Стратегії комунікативної поведінки, що забезпечують ефективну мовленнєву взаємодію</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A330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сприймати новий досвід, нову мову, нових людей, нові способи поведінки і життєдіяльності, уміти організовувати свою діяльність відповідно до наявних умов навчання, самостійно визначати і застосовувати ефективні стратегії оволодіння іноземною мовою, критично оцінювати власний навчальний досвід і досягнення та визначати шляхи їх удосконалення, уміти застосовувати нові знання </w:t>
            </w:r>
          </w:p>
        </w:tc>
      </w:tr>
    </w:tbl>
    <w:p w:rsidR="00755555" w:rsidRDefault="00755555">
      <w:r>
        <w:br w:type="page"/>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72"/>
        <w:gridCol w:w="6481"/>
      </w:tblGrid>
      <w:tr w:rsidR="00D724AE" w:rsidRPr="0014793B" w:rsidTr="00041E64">
        <w:trPr>
          <w:trHeight w:val="40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lastRenderedPageBreak/>
              <w:t>Літературний компонент </w:t>
            </w:r>
            <w:r w:rsidRPr="0014793B">
              <w:rPr>
                <w:rFonts w:ascii="Times New Roman" w:eastAsia="Calibri" w:hAnsi="Times New Roman" w:cs="Times New Roman"/>
                <w:i/>
                <w:color w:val="auto"/>
                <w:szCs w:val="28"/>
                <w:lang w:val="uk-UA" w:bidi="ar-SA"/>
              </w:rPr>
              <w:br/>
              <w:t xml:space="preserve">Українська література. Світова література. </w:t>
            </w:r>
          </w:p>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Ціннісна лінія</w:t>
            </w:r>
          </w:p>
        </w:tc>
      </w:tr>
      <w:tr w:rsidR="00D724AE" w:rsidRPr="00755555" w:rsidTr="00041E64">
        <w:trPr>
          <w:trHeight w:val="36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Популярні твори для дітей та юнацтва (твори морального змісту, про національні події, характери і традиції, пригодницькі, детективні, фантастичні, казкові твори)</w:t>
            </w:r>
            <w:r w:rsidR="00805D42">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Художні твори різних родів і жанрів, які репрезентують ключові історико-літературні епохи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790E1F">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читати виразно, сприймати </w:t>
            </w:r>
            <w:proofErr w:type="spellStart"/>
            <w:r w:rsidRPr="0014793B">
              <w:rPr>
                <w:rFonts w:ascii="Times New Roman" w:eastAsia="Calibri" w:hAnsi="Times New Roman" w:cs="Times New Roman"/>
                <w:color w:val="auto"/>
                <w:szCs w:val="28"/>
                <w:lang w:val="uk-UA" w:bidi="ar-SA"/>
              </w:rPr>
              <w:t>емоційно</w:t>
            </w:r>
            <w:proofErr w:type="spellEnd"/>
            <w:r w:rsidRPr="0014793B">
              <w:rPr>
                <w:rFonts w:ascii="Times New Roman" w:eastAsia="Calibri" w:hAnsi="Times New Roman" w:cs="Times New Roman"/>
                <w:color w:val="auto"/>
                <w:szCs w:val="28"/>
                <w:lang w:val="uk-UA" w:bidi="ar-SA"/>
              </w:rPr>
              <w:t>, осмислювати творчо художній текст, визначати головну думку прочитаного, авторську позицію, виявляти актуальні проблеми і деякі художні особливості творів, висловлювати власне ставлення до відображених у художньому творі подій, знати основні етапи літературного процесу, авторів, назви їх творів, окремі факт</w:t>
            </w:r>
            <w:r w:rsidR="00790E1F">
              <w:rPr>
                <w:rFonts w:ascii="Times New Roman" w:eastAsia="Calibri" w:hAnsi="Times New Roman" w:cs="Times New Roman"/>
                <w:color w:val="auto"/>
                <w:szCs w:val="28"/>
                <w:lang w:val="uk-UA" w:bidi="ar-SA"/>
              </w:rPr>
              <w:t>и біографії і творчості митців</w:t>
            </w:r>
            <w:r w:rsidRPr="0014793B">
              <w:rPr>
                <w:rFonts w:ascii="Times New Roman" w:eastAsia="Calibri" w:hAnsi="Times New Roman" w:cs="Times New Roman"/>
                <w:color w:val="auto"/>
                <w:szCs w:val="28"/>
                <w:lang w:val="uk-UA" w:bidi="ar-SA"/>
              </w:rPr>
              <w:t>, уміти виконувати (усно і письмово) творчі роботи різних жанрів</w:t>
            </w:r>
          </w:p>
        </w:tc>
      </w:tr>
      <w:tr w:rsidR="00D724AE" w:rsidRPr="0014793B" w:rsidTr="00041E64">
        <w:trPr>
          <w:trHeight w:val="420"/>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AF4275"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lang w:val="uk-UA"/>
              </w:rPr>
              <w:br w:type="page"/>
            </w:r>
            <w:r w:rsidR="00D724AE" w:rsidRPr="0014793B">
              <w:rPr>
                <w:rFonts w:ascii="Times New Roman" w:eastAsia="Calibri" w:hAnsi="Times New Roman" w:cs="Times New Roman"/>
                <w:i/>
                <w:color w:val="auto"/>
                <w:szCs w:val="28"/>
                <w:lang w:val="uk-UA" w:bidi="ar-SA"/>
              </w:rPr>
              <w:t>Літературознавча лінія</w:t>
            </w:r>
          </w:p>
        </w:tc>
      </w:tr>
      <w:tr w:rsidR="00D724AE" w:rsidRPr="00755555" w:rsidTr="003E2A73">
        <w:trPr>
          <w:trHeight w:val="1686"/>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790E1F">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Літературний твір як система.</w:t>
            </w:r>
            <w:r w:rsidR="00790E1F">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Засоби художньої виразності у творі.</w:t>
            </w:r>
            <w:r w:rsidR="00790E1F">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Поняття про літературний процес.</w:t>
            </w:r>
            <w:r w:rsidR="00790E1F">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Джерела знань про літературу.</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A330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розуміти взаємозв’язок компонентів літературного твору, форми і змісту, знати визначення основних теоретико-літературознавчих понять і застосовувати їх під час інтерпретації та аналізу творів,</w:t>
            </w:r>
            <w:r w:rsidR="00790E1F">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розрізняти напрями та течії, роди і жанри, визначати жанрово-родову приналежність творів, провадити пошуково-дослідницьку</w:t>
            </w:r>
            <w:r w:rsidR="00790E1F">
              <w:rPr>
                <w:rFonts w:ascii="Times New Roman" w:eastAsia="Calibri" w:hAnsi="Times New Roman" w:cs="Times New Roman"/>
                <w:color w:val="auto"/>
                <w:szCs w:val="28"/>
                <w:lang w:val="uk-UA" w:bidi="ar-SA"/>
              </w:rPr>
              <w:t xml:space="preserve"> діяльність у галузі літератури</w:t>
            </w:r>
          </w:p>
        </w:tc>
      </w:tr>
      <w:tr w:rsidR="00D724AE" w:rsidRPr="0014793B" w:rsidTr="00041E64">
        <w:trPr>
          <w:trHeight w:val="40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Культурологічна лінія</w:t>
            </w:r>
          </w:p>
        </w:tc>
      </w:tr>
      <w:tr w:rsidR="00D724AE" w:rsidRPr="00755555" w:rsidTr="00041E64">
        <w:trPr>
          <w:trHeight w:val="112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Література як мистецтво слова. </w:t>
            </w:r>
            <w:r w:rsidRPr="0014793B">
              <w:rPr>
                <w:rFonts w:ascii="Times New Roman" w:eastAsia="Calibri" w:hAnsi="Times New Roman" w:cs="Times New Roman"/>
                <w:color w:val="auto"/>
                <w:szCs w:val="28"/>
                <w:lang w:val="uk-UA" w:bidi="ar-SA"/>
              </w:rPr>
              <w:br/>
              <w:t>Національне і загальнолюдське в літературному творі. Література в контексті культури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A330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встановлювати специфіку літературного твору в системі інших видів мистецтва,</w:t>
            </w:r>
            <w:r w:rsidR="002F7405"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виокремлювати в художніх творах специфічні особливості національної культури, визначати загальнолюдські цінності, знати характерні риси основних етапів літератури в контексті культури,</w:t>
            </w:r>
            <w:r w:rsidR="00B2778F"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виявляти зв’язки літератури з філософією, фольклором, міфологією, видами мистецтва,</w:t>
            </w:r>
            <w:r w:rsidR="00B2778F"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аналізувати та інтерпретувати твір у культурологічному контексті, виявляти повагу до самобутності художньої культури р</w:t>
            </w:r>
            <w:r w:rsidR="00A33049">
              <w:rPr>
                <w:rFonts w:ascii="Times New Roman" w:eastAsia="Calibri" w:hAnsi="Times New Roman" w:cs="Times New Roman"/>
                <w:color w:val="auto"/>
                <w:szCs w:val="28"/>
                <w:lang w:val="uk-UA" w:bidi="ar-SA"/>
              </w:rPr>
              <w:t>ізних народів</w:t>
            </w:r>
          </w:p>
        </w:tc>
      </w:tr>
      <w:tr w:rsidR="00D724AE" w:rsidRPr="0014793B" w:rsidTr="00041E64">
        <w:trPr>
          <w:trHeight w:val="37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Компаративна лінія</w:t>
            </w:r>
          </w:p>
        </w:tc>
      </w:tr>
      <w:tr w:rsidR="00D724AE" w:rsidRPr="00755555" w:rsidTr="00A33049">
        <w:trPr>
          <w:trHeight w:val="1377"/>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Спільне і відмінне в різних літературах, у творах різних жанрів. Вплив міфології і фольклору на літературу. Поняття про традиційне в літературі</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A330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вміти зіставляти образи, сюжети, теми, мотиви, визначати і порівнювати типологічні ознаки художніх творів, виявляти специфіку окремих відображених міфологічних і фольклорних, а також традиційних тем, сюжетів, образів, мотивів у літературному творі</w:t>
            </w:r>
          </w:p>
        </w:tc>
      </w:tr>
      <w:tr w:rsidR="00D724AE" w:rsidRPr="00755555" w:rsidTr="00041E64">
        <w:trPr>
          <w:trHeight w:val="699"/>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Рецепція України у світовій літературі та культурі</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розкривати особливості художнього зображення теми (образу) України у творах різних митців</w:t>
            </w:r>
          </w:p>
        </w:tc>
      </w:tr>
      <w:tr w:rsidR="00D724AE" w:rsidRPr="00755555" w:rsidTr="0014793B">
        <w:trPr>
          <w:trHeight w:val="922"/>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Священні книги людства як пам’ятки культури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встановлювати специфіку втілення окремих тем, ідей, сюжетів, образів, мотивів священних книг людства в літературі та інших видах мистецтва</w:t>
            </w:r>
          </w:p>
        </w:tc>
      </w:tr>
      <w:tr w:rsidR="00D724AE" w:rsidRPr="00755555" w:rsidTr="00790E1F">
        <w:trPr>
          <w:trHeight w:val="606"/>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Оригінал і переклад. Основні принципи художнього перекладу</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оцінювати художню вартість творів, своєрідність художніх перекладів, у тому числі шляхом зіставлення їх з оригіналами</w:t>
            </w:r>
          </w:p>
        </w:tc>
      </w:tr>
      <w:tr w:rsidR="00D724AE" w:rsidRPr="00755555" w:rsidTr="00041E64">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AF4275"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lang w:val="uk-UA"/>
              </w:rPr>
              <w:br w:type="page"/>
            </w:r>
            <w:r w:rsidR="00D724AE" w:rsidRPr="0014793B">
              <w:rPr>
                <w:rFonts w:ascii="Times New Roman" w:eastAsia="Calibri" w:hAnsi="Times New Roman" w:cs="Times New Roman"/>
                <w:i/>
                <w:color w:val="auto"/>
                <w:szCs w:val="28"/>
                <w:lang w:val="uk-UA" w:bidi="ar-SA"/>
              </w:rPr>
              <w:t>II. Освітня галузь “Суспільствознавство”</w:t>
            </w:r>
          </w:p>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Історичний компонент</w:t>
            </w:r>
          </w:p>
        </w:tc>
      </w:tr>
      <w:tr w:rsidR="00D724AE" w:rsidRPr="00755555" w:rsidTr="00041E64">
        <w:trPr>
          <w:trHeight w:val="33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Людина і суспільство в минулому. Історія як процес, наука і жива пам’ять про життя людей. Джерела знань про минуле. Час і простір в історії. Люди в історії. Історія родини, краю, України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75555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і розуміти, що таке історія, як відбувається відлік часу в історії, як історики довідуються про минуле,</w:t>
            </w:r>
            <w:r w:rsidR="00B2778F"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уміти і застосовувати набуті знання та вміння для того, щоб визначати тривалість і послідовність історичних подій, співвідносити рік із століттям, розрізняти умовні позначки і знаходити м</w:t>
            </w:r>
            <w:r w:rsidR="00755555">
              <w:rPr>
                <w:rFonts w:ascii="Times New Roman" w:eastAsia="Calibri" w:hAnsi="Times New Roman" w:cs="Times New Roman"/>
                <w:color w:val="auto"/>
                <w:szCs w:val="28"/>
                <w:lang w:val="uk-UA" w:bidi="ar-SA"/>
              </w:rPr>
              <w:t>ісця історичних подій на карті</w:t>
            </w:r>
          </w:p>
        </w:tc>
      </w:tr>
      <w:tr w:rsidR="00D724AE" w:rsidRPr="00755555" w:rsidTr="00041E64">
        <w:trPr>
          <w:trHeight w:val="33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Стародавній світ: людина у стародавню добу. Давні суспільства </w:t>
            </w:r>
            <w:r w:rsidRPr="0014793B">
              <w:rPr>
                <w:rFonts w:ascii="Times New Roman" w:eastAsia="Calibri" w:hAnsi="Times New Roman" w:cs="Times New Roman"/>
                <w:color w:val="auto"/>
                <w:szCs w:val="28"/>
                <w:lang w:val="uk-UA" w:bidi="ar-SA"/>
              </w:rPr>
              <w:lastRenderedPageBreak/>
              <w:t>у світі та на території України. Становлення, розвиток та особливості цивілізацій і держав Стародавнього Сходу та античної цивілізації. Антична спадщина і європейська цивілізація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35911">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lastRenderedPageBreak/>
              <w:t>знати основні події</w:t>
            </w:r>
            <w:r w:rsidR="00A33049">
              <w:rPr>
                <w:rFonts w:ascii="Times New Roman" w:eastAsia="Calibri" w:hAnsi="Times New Roman" w:cs="Times New Roman"/>
                <w:color w:val="auto"/>
                <w:szCs w:val="28"/>
                <w:lang w:val="uk-UA" w:bidi="ar-SA"/>
              </w:rPr>
              <w:t xml:space="preserve"> з історії стародавнього світу</w:t>
            </w:r>
            <w:r w:rsidRPr="0014793B">
              <w:rPr>
                <w:rFonts w:ascii="Times New Roman" w:eastAsia="Calibri" w:hAnsi="Times New Roman" w:cs="Times New Roman"/>
                <w:color w:val="auto"/>
                <w:szCs w:val="28"/>
                <w:lang w:val="uk-UA" w:bidi="ar-SA"/>
              </w:rPr>
              <w:t>,</w:t>
            </w:r>
            <w:r w:rsidR="00B2778F"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 xml:space="preserve">уміти здійснювати відлік років в історії, читати легенду історичної </w:t>
            </w:r>
            <w:r w:rsidRPr="0014793B">
              <w:rPr>
                <w:rFonts w:ascii="Times New Roman" w:eastAsia="Calibri" w:hAnsi="Times New Roman" w:cs="Times New Roman"/>
                <w:color w:val="auto"/>
                <w:szCs w:val="28"/>
                <w:lang w:val="uk-UA" w:bidi="ar-SA"/>
              </w:rPr>
              <w:lastRenderedPageBreak/>
              <w:t>карти, локалізувати у просторі історичні події,  характеризувати вплив географічного положення на розвиток країни, регіону, господарське, духовне, повсякденне життя суспільств Стародавнього світу, самостійно засвоювати інформацію з підручника,</w:t>
            </w:r>
            <w:r w:rsidR="00790E1F">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 xml:space="preserve">застосовувати засвоєні поняття та уміння для самостійного пошуку інформації з різних джерел </w:t>
            </w:r>
          </w:p>
        </w:tc>
      </w:tr>
      <w:tr w:rsidR="00D724AE" w:rsidRPr="00755555" w:rsidTr="00041E64">
        <w:trPr>
          <w:trHeight w:val="33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lastRenderedPageBreak/>
              <w:t>Середні віки: людина в Середньовіччі.</w:t>
            </w:r>
            <w:r w:rsidR="00805D42">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Людина і природа у Середньовіччі.</w:t>
            </w:r>
            <w:r w:rsidR="00041E64"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Велике переселення народів. Витоки українського народу. Становлення і розвиток середньовічних цивілізацій і держав. Великі імперії Середньовіччя. Київська та Галицько-Волинська держави та їх сусіди. Українські землі під політичним та культурним впливом інших держав. Кримське ханство</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35911">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і розуміти періодизацію історії Середньовіччя, причини, сутність, риси та наслідки основних історичних подій, уміти співвідносити події, процеси, явища з відповідними періодами історії Середньовіччя, використовувати легенду історичної карти для локалізації та пояснення подій, явищ розвитку окремих країн, регіонів,  характеризувати досягнення і взаємовплив культур середньовічної доби, міграції та культурний </w:t>
            </w:r>
            <w:proofErr w:type="spellStart"/>
            <w:r w:rsidRPr="0014793B">
              <w:rPr>
                <w:rFonts w:ascii="Times New Roman" w:eastAsia="Calibri" w:hAnsi="Times New Roman" w:cs="Times New Roman"/>
                <w:color w:val="auto"/>
                <w:szCs w:val="28"/>
                <w:lang w:val="uk-UA" w:bidi="ar-SA"/>
              </w:rPr>
              <w:t>взаємообмін</w:t>
            </w:r>
            <w:proofErr w:type="spellEnd"/>
            <w:r w:rsidRPr="0014793B">
              <w:rPr>
                <w:rFonts w:ascii="Times New Roman" w:eastAsia="Calibri" w:hAnsi="Times New Roman" w:cs="Times New Roman"/>
                <w:color w:val="auto"/>
                <w:szCs w:val="28"/>
                <w:lang w:val="uk-UA" w:bidi="ar-SA"/>
              </w:rPr>
              <w:t xml:space="preserve"> між народами і цивілізаціями, повсякденне життя і світосприйняття людей Середньовіччя, використовувати адаптовані історичні джерела для самостійного пошуку відповідної історичної інформації і представлення її у вигляді тексту, таблиці, схеми, застосовувати засвоєні поняття та уміння </w:t>
            </w:r>
          </w:p>
        </w:tc>
      </w:tr>
      <w:tr w:rsidR="00D724AE" w:rsidRPr="00755555" w:rsidTr="00041E64">
        <w:trPr>
          <w:trHeight w:val="217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35911">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Ранній новий час: людина у </w:t>
            </w:r>
            <w:proofErr w:type="spellStart"/>
            <w:r w:rsidRPr="0014793B">
              <w:rPr>
                <w:rFonts w:ascii="Times New Roman" w:eastAsia="Calibri" w:hAnsi="Times New Roman" w:cs="Times New Roman"/>
                <w:color w:val="auto"/>
                <w:szCs w:val="28"/>
                <w:lang w:val="uk-UA" w:bidi="ar-SA"/>
              </w:rPr>
              <w:t>ранньомодерну</w:t>
            </w:r>
            <w:proofErr w:type="spellEnd"/>
            <w:r w:rsidRPr="0014793B">
              <w:rPr>
                <w:rFonts w:ascii="Times New Roman" w:eastAsia="Calibri" w:hAnsi="Times New Roman" w:cs="Times New Roman"/>
                <w:color w:val="auto"/>
                <w:szCs w:val="28"/>
                <w:lang w:val="uk-UA" w:bidi="ar-SA"/>
              </w:rPr>
              <w:t xml:space="preserve"> добу. Розширення європейської цивілізації на Схід і Захід. Зустріч цивілізацій. Українське пограниччя. Козацтво. Розвиток капіталістичних відносин та зміни в суспільстві. Становлення абсолютизму. Перші революції нового часу. Національно-визвольна війна українського народу. Гетьманщина</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і розуміти особливості різних цивілізацій, взаємовплив і конфлікти між ними, різницю між фактом та інтерпретацією, можливість співіснування різних думок щодо однієї історичної події  на події з різних перспектив, характерні риси, причини, передумови та наслідки Відродження, Просвітництва, Реформації, Контрреформації, великих географічних </w:t>
            </w:r>
            <w:proofErr w:type="spellStart"/>
            <w:r w:rsidRPr="0014793B">
              <w:rPr>
                <w:rFonts w:ascii="Times New Roman" w:eastAsia="Calibri" w:hAnsi="Times New Roman" w:cs="Times New Roman"/>
                <w:color w:val="auto"/>
                <w:szCs w:val="28"/>
                <w:lang w:val="uk-UA" w:bidi="ar-SA"/>
              </w:rPr>
              <w:t>відкриттів</w:t>
            </w:r>
            <w:proofErr w:type="spellEnd"/>
            <w:r w:rsidRPr="0014793B">
              <w:rPr>
                <w:rFonts w:ascii="Times New Roman" w:eastAsia="Calibri" w:hAnsi="Times New Roman" w:cs="Times New Roman"/>
                <w:color w:val="auto"/>
                <w:szCs w:val="28"/>
                <w:lang w:val="uk-UA" w:bidi="ar-SA"/>
              </w:rPr>
              <w:t xml:space="preserve"> і колоніальної експансії європейців, соціально-економічних, політичних, культурно-духовних явищ і процесів </w:t>
            </w:r>
            <w:proofErr w:type="spellStart"/>
            <w:r w:rsidRPr="0014793B">
              <w:rPr>
                <w:rFonts w:ascii="Times New Roman" w:eastAsia="Calibri" w:hAnsi="Times New Roman" w:cs="Times New Roman"/>
                <w:color w:val="auto"/>
                <w:szCs w:val="28"/>
                <w:lang w:val="uk-UA" w:bidi="ar-SA"/>
              </w:rPr>
              <w:t>ранньомодерної</w:t>
            </w:r>
            <w:proofErr w:type="spellEnd"/>
            <w:r w:rsidRPr="0014793B">
              <w:rPr>
                <w:rFonts w:ascii="Times New Roman" w:eastAsia="Calibri" w:hAnsi="Times New Roman" w:cs="Times New Roman"/>
                <w:color w:val="auto"/>
                <w:szCs w:val="28"/>
                <w:lang w:val="uk-UA" w:bidi="ar-SA"/>
              </w:rPr>
              <w:t xml:space="preserve"> доби, початок становлення сучасних міжнародних відносин</w:t>
            </w:r>
          </w:p>
        </w:tc>
      </w:tr>
      <w:tr w:rsidR="00D724AE" w:rsidRPr="00755555" w:rsidTr="00041E64">
        <w:trPr>
          <w:trHeight w:val="33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Нові ідеї та якісні зміни у духовно-культурному, соціально-</w:t>
            </w:r>
            <w:proofErr w:type="spellStart"/>
            <w:r w:rsidRPr="0014793B">
              <w:rPr>
                <w:rFonts w:ascii="Times New Roman" w:eastAsia="Calibri" w:hAnsi="Times New Roman" w:cs="Times New Roman"/>
                <w:color w:val="auto"/>
                <w:szCs w:val="28"/>
                <w:lang w:val="uk-UA" w:bidi="ar-SA"/>
              </w:rPr>
              <w:t>політич</w:t>
            </w:r>
            <w:proofErr w:type="spellEnd"/>
            <w:r w:rsidR="00805D42">
              <w:rPr>
                <w:rFonts w:ascii="Times New Roman" w:eastAsia="Calibri" w:hAnsi="Times New Roman" w:cs="Times New Roman"/>
                <w:color w:val="auto"/>
                <w:szCs w:val="28"/>
                <w:lang w:val="uk-UA" w:bidi="ar-SA"/>
              </w:rPr>
              <w:t>-</w:t>
            </w:r>
            <w:proofErr w:type="spellStart"/>
            <w:r w:rsidRPr="0014793B">
              <w:rPr>
                <w:rFonts w:ascii="Times New Roman" w:eastAsia="Calibri" w:hAnsi="Times New Roman" w:cs="Times New Roman"/>
                <w:color w:val="auto"/>
                <w:szCs w:val="28"/>
                <w:lang w:val="uk-UA" w:bidi="ar-SA"/>
              </w:rPr>
              <w:t>ному</w:t>
            </w:r>
            <w:proofErr w:type="spellEnd"/>
            <w:r w:rsidRPr="0014793B">
              <w:rPr>
                <w:rFonts w:ascii="Times New Roman" w:eastAsia="Calibri" w:hAnsi="Times New Roman" w:cs="Times New Roman"/>
                <w:color w:val="auto"/>
                <w:szCs w:val="28"/>
                <w:lang w:val="uk-UA" w:bidi="ar-SA"/>
              </w:rPr>
              <w:t xml:space="preserve"> та повсякденному житті суспільства</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35911">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уміти співвідносити події, явища і процеси історії Європи і України, здобувати інформацію, що міститься на історичній карті, та співвідносити її з іншими джерелами,  проводити первинний аналіз запропонованих учителем історичних джерел, аналізувати і порівнювати історичні явища, застосовувати засвоєні знання і вміння, для самостійного пошуку інформації з різних джерел та підготовки повідомлень і презентацій, виявляти ставлення до змін у житті і світогляді людей та діяльності історичних діячів, оцінювати значення, наслідки та впливи колоніальної експансії, первинного нагромадження капіталу, боротьби на релігійному ґрунті, формування абсолютизму та національних держав, головних ідейних течій епохи</w:t>
            </w:r>
          </w:p>
        </w:tc>
      </w:tr>
      <w:tr w:rsidR="00D724AE" w:rsidRPr="00755555" w:rsidTr="00C35911">
        <w:trPr>
          <w:trHeight w:val="559"/>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Новий час: людина в період формування індустріального</w:t>
            </w:r>
            <w:r w:rsidR="00805D42">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 xml:space="preserve">суспільства. Промислова революція. Індустріалізація і монополії. Міграції. Зміни в житті і світогляді людей. Індустріальна та традиційні цивілізації. Завершення формування колоніальних імперій та початок боротьби за переділ світу. Імперіалізм. Українське </w:t>
            </w:r>
            <w:proofErr w:type="spellStart"/>
            <w:r w:rsidRPr="0014793B">
              <w:rPr>
                <w:rFonts w:ascii="Times New Roman" w:eastAsia="Calibri" w:hAnsi="Times New Roman" w:cs="Times New Roman"/>
                <w:color w:val="auto"/>
                <w:szCs w:val="28"/>
                <w:lang w:val="uk-UA" w:bidi="ar-SA"/>
              </w:rPr>
              <w:t>національ</w:t>
            </w:r>
            <w:proofErr w:type="spellEnd"/>
            <w:r w:rsidR="00805D42">
              <w:rPr>
                <w:rFonts w:ascii="Times New Roman" w:eastAsia="Calibri" w:hAnsi="Times New Roman" w:cs="Times New Roman"/>
                <w:color w:val="auto"/>
                <w:szCs w:val="28"/>
                <w:lang w:val="uk-UA" w:bidi="ar-SA"/>
              </w:rPr>
              <w:t>-</w:t>
            </w:r>
            <w:r w:rsidRPr="0014793B">
              <w:rPr>
                <w:rFonts w:ascii="Times New Roman" w:eastAsia="Calibri" w:hAnsi="Times New Roman" w:cs="Times New Roman"/>
                <w:color w:val="auto"/>
                <w:szCs w:val="28"/>
                <w:lang w:val="uk-UA" w:bidi="ar-SA"/>
              </w:rPr>
              <w:lastRenderedPageBreak/>
              <w:t xml:space="preserve">не відродження. </w:t>
            </w:r>
            <w:proofErr w:type="spellStart"/>
            <w:r w:rsidRPr="0014793B">
              <w:rPr>
                <w:rFonts w:ascii="Times New Roman" w:eastAsia="Calibri" w:hAnsi="Times New Roman" w:cs="Times New Roman"/>
                <w:color w:val="auto"/>
                <w:szCs w:val="28"/>
                <w:lang w:val="uk-UA" w:bidi="ar-SA"/>
              </w:rPr>
              <w:t>Поліетнічність</w:t>
            </w:r>
            <w:proofErr w:type="spellEnd"/>
            <w:r w:rsidRPr="0014793B">
              <w:rPr>
                <w:rFonts w:ascii="Times New Roman" w:eastAsia="Calibri" w:hAnsi="Times New Roman" w:cs="Times New Roman"/>
                <w:color w:val="auto"/>
                <w:szCs w:val="28"/>
                <w:lang w:val="uk-UA" w:bidi="ar-SA"/>
              </w:rPr>
              <w:t xml:space="preserve"> українських земель. Революції кінця XVIII-ХIХ століть. Влада і суспільство. Особливості </w:t>
            </w:r>
            <w:proofErr w:type="spellStart"/>
            <w:r w:rsidRPr="0014793B">
              <w:rPr>
                <w:rFonts w:ascii="Times New Roman" w:eastAsia="Calibri" w:hAnsi="Times New Roman" w:cs="Times New Roman"/>
                <w:color w:val="auto"/>
                <w:szCs w:val="28"/>
                <w:lang w:val="uk-UA" w:bidi="ar-SA"/>
              </w:rPr>
              <w:t>економіч</w:t>
            </w:r>
            <w:r w:rsidR="00805D42">
              <w:rPr>
                <w:rFonts w:ascii="Times New Roman" w:eastAsia="Calibri" w:hAnsi="Times New Roman" w:cs="Times New Roman"/>
                <w:color w:val="auto"/>
                <w:szCs w:val="28"/>
                <w:lang w:val="uk-UA" w:bidi="ar-SA"/>
              </w:rPr>
              <w:t>-</w:t>
            </w:r>
            <w:r w:rsidRPr="0014793B">
              <w:rPr>
                <w:rFonts w:ascii="Times New Roman" w:eastAsia="Calibri" w:hAnsi="Times New Roman" w:cs="Times New Roman"/>
                <w:color w:val="auto"/>
                <w:szCs w:val="28"/>
                <w:lang w:val="uk-UA" w:bidi="ar-SA"/>
              </w:rPr>
              <w:t>ної</w:t>
            </w:r>
            <w:proofErr w:type="spellEnd"/>
            <w:r w:rsidRPr="0014793B">
              <w:rPr>
                <w:rFonts w:ascii="Times New Roman" w:eastAsia="Calibri" w:hAnsi="Times New Roman" w:cs="Times New Roman"/>
                <w:color w:val="auto"/>
                <w:szCs w:val="28"/>
                <w:lang w:val="uk-UA" w:bidi="ar-SA"/>
              </w:rPr>
              <w:t xml:space="preserve"> та соціально-політичної ситуації в українських землях у складі двох імперій</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35911">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lastRenderedPageBreak/>
              <w:t xml:space="preserve">знати і розуміти сутність подій, явищ і процесів нової доби, особливості соціально-економічних і політичних процесів у різних країнах та регіонах, міжнародних відносин періоду, риси і особливості процесу формування модерних націй та роль освіти у цьому процесі, уміти синхронізувати події, явища і процеси європейської історії та історії України, характеризувати повсякденне життя та духовний світ людини нового часу, самостійно здобувати інформацію, пояснювати причини та відмінності у темпах </w:t>
            </w:r>
            <w:proofErr w:type="spellStart"/>
            <w:r w:rsidRPr="0014793B">
              <w:rPr>
                <w:rFonts w:ascii="Times New Roman" w:eastAsia="Calibri" w:hAnsi="Times New Roman" w:cs="Times New Roman"/>
                <w:color w:val="auto"/>
                <w:szCs w:val="28"/>
                <w:lang w:val="uk-UA" w:bidi="ar-SA"/>
              </w:rPr>
              <w:t>модернізаційних</w:t>
            </w:r>
            <w:proofErr w:type="spellEnd"/>
            <w:r w:rsidRPr="0014793B">
              <w:rPr>
                <w:rFonts w:ascii="Times New Roman" w:eastAsia="Calibri" w:hAnsi="Times New Roman" w:cs="Times New Roman"/>
                <w:color w:val="auto"/>
                <w:szCs w:val="28"/>
                <w:lang w:val="uk-UA" w:bidi="ar-SA"/>
              </w:rPr>
              <w:t xml:space="preserve"> процесів у різних регіонах, самостійно </w:t>
            </w:r>
            <w:r w:rsidRPr="0014793B">
              <w:rPr>
                <w:rFonts w:ascii="Times New Roman" w:eastAsia="Calibri" w:hAnsi="Times New Roman" w:cs="Times New Roman"/>
                <w:color w:val="auto"/>
                <w:szCs w:val="28"/>
                <w:lang w:val="uk-UA" w:bidi="ar-SA"/>
              </w:rPr>
              <w:lastRenderedPageBreak/>
              <w:t>працювати з підручником та з додатковими джерелами інформації, застосовувати засвоєні знання і вміння, виявляти ставлення до зм</w:t>
            </w:r>
            <w:r w:rsidR="00C35911">
              <w:rPr>
                <w:rFonts w:ascii="Times New Roman" w:eastAsia="Calibri" w:hAnsi="Times New Roman" w:cs="Times New Roman"/>
                <w:color w:val="auto"/>
                <w:szCs w:val="28"/>
                <w:lang w:val="uk-UA" w:bidi="ar-SA"/>
              </w:rPr>
              <w:t>ін у житті та світогляді людей</w:t>
            </w:r>
            <w:r w:rsidRPr="0014793B">
              <w:rPr>
                <w:rFonts w:ascii="Times New Roman" w:eastAsia="Calibri" w:hAnsi="Times New Roman" w:cs="Times New Roman"/>
                <w:color w:val="auto"/>
                <w:szCs w:val="28"/>
                <w:lang w:val="uk-UA" w:bidi="ar-SA"/>
              </w:rPr>
              <w:t>, оцінювати значення, наслідки та вплив таких історичних процесів, як модернізація, формування сучасних націй, революція, формування державних і політичних структур сучасного типу, головні ідейно-політичні течії епохи</w:t>
            </w:r>
          </w:p>
        </w:tc>
      </w:tr>
      <w:tr w:rsidR="00D724AE" w:rsidRPr="0014793B" w:rsidTr="00041E64">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lastRenderedPageBreak/>
              <w:t>Суспільствознавчий компонент</w:t>
            </w:r>
          </w:p>
        </w:tc>
      </w:tr>
      <w:tr w:rsidR="00D724AE" w:rsidRPr="00755555" w:rsidTr="00041E64">
        <w:trPr>
          <w:trHeight w:val="33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Людина у правових відносинах.</w:t>
            </w:r>
            <w:r w:rsidR="00041E64"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Держава і право. Правовідносини Правопорушення. Юридична відповідальність.</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Взаємозв’язок людини і держави.</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Конституційні права і свободи та обов’язки людини і громадянина.</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Людина - суб’єкт цивільних, сімейних, трудових, адміністративних, кримінальних та інших правовідносин</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і розуміти ознаки та сутність держави, права, правопорушень, юридичної відповідальності, основні положення цивільного, сімейного, трудового, адміністративного, кримінального законодавства щодо неповнолітніх осіб, уміти пояснювати, аналізувати та розв’язувати правові ситуації з використанням правових знань та положень нормативно-правових актів, застосовувати засвоєні поняття і вміння під час розв’язування простих життєвих ситуацій та регулювати власну поведінку відповідно до норм права в різних видах правовідносин, виявляти ставлення до власної поведінки і поведінки інших людей з точки зору норм права, оцінювати роль права в житті людини, значення Конституції України та законодавства, прав, свобод і обов’язків людини і громадянина</w:t>
            </w:r>
          </w:p>
        </w:tc>
      </w:tr>
      <w:tr w:rsidR="00D724AE" w:rsidRPr="00755555" w:rsidTr="0053761B">
        <w:trPr>
          <w:trHeight w:val="597"/>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F2E2A">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Людина в культурно-духовній сфері суспільного життя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і розуміти основні моральні норми та цінності, єдність біологічного і соціального в людині</w:t>
            </w:r>
          </w:p>
        </w:tc>
      </w:tr>
      <w:tr w:rsidR="00D724AE" w:rsidRPr="00755555" w:rsidTr="00041E64">
        <w:trPr>
          <w:trHeight w:val="196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Людина як </w:t>
            </w:r>
            <w:proofErr w:type="spellStart"/>
            <w:r w:rsidRPr="0014793B">
              <w:rPr>
                <w:rFonts w:ascii="Times New Roman" w:eastAsia="Calibri" w:hAnsi="Times New Roman" w:cs="Times New Roman"/>
                <w:color w:val="auto"/>
                <w:szCs w:val="28"/>
                <w:lang w:val="uk-UA" w:bidi="ar-SA"/>
              </w:rPr>
              <w:t>біосоціальна</w:t>
            </w:r>
            <w:proofErr w:type="spellEnd"/>
            <w:r w:rsidRPr="0014793B">
              <w:rPr>
                <w:rFonts w:ascii="Times New Roman" w:eastAsia="Calibri" w:hAnsi="Times New Roman" w:cs="Times New Roman"/>
                <w:color w:val="auto"/>
                <w:szCs w:val="28"/>
                <w:lang w:val="uk-UA" w:bidi="ar-SA"/>
              </w:rPr>
              <w:t xml:space="preserve"> істота та найвища цінність. Вільний розвиток людини. Соціальні норми. Цінності в житті людини і суспільства</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уміти пояснювати, аналізувати та розв’язувати життєві проблеми з урахуванням моральних цінностей та соціальних норм, застосовувати засвоєні поняття і вміння під час розв’язування життєвих ситуацій та вибору моделей власної поведінки і взаємовідносин з іншими людьми, виявляти ставлення до поведінки людей з урахуванням соціальних норм і цінностей, оцінювати чесноти людей, власні вчинки та вчинки інших людей з погляду їх суспільної значущості</w:t>
            </w:r>
          </w:p>
        </w:tc>
      </w:tr>
      <w:tr w:rsidR="00D724AE" w:rsidRPr="00755555" w:rsidTr="00041E64">
        <w:trPr>
          <w:trHeight w:val="525"/>
        </w:trPr>
        <w:tc>
          <w:tcPr>
            <w:tcW w:w="5000" w:type="pct"/>
            <w:gridSpan w:val="2"/>
            <w:tcBorders>
              <w:top w:val="single" w:sz="6" w:space="0" w:color="000000"/>
              <w:left w:val="single" w:sz="6" w:space="0" w:color="000000"/>
              <w:bottom w:val="single" w:sz="6" w:space="0" w:color="000000"/>
              <w:right w:val="single" w:sz="6" w:space="0" w:color="000000"/>
            </w:tcBorders>
            <w:hideMark/>
          </w:tcPr>
          <w:p w:rsidR="00B2778F" w:rsidRPr="0014793B" w:rsidRDefault="008D7536" w:rsidP="00041E64">
            <w:pPr>
              <w:widowControl/>
              <w:shd w:val="clear" w:color="auto" w:fill="FFFFFF"/>
              <w:tabs>
                <w:tab w:val="left" w:pos="284"/>
                <w:tab w:val="left" w:pos="1134"/>
              </w:tabs>
              <w:ind w:left="113" w:right="113" w:firstLine="709"/>
              <w:jc w:val="center"/>
              <w:rPr>
                <w:rFonts w:ascii="Times New Roman" w:eastAsia="Calibri" w:hAnsi="Times New Roman" w:cs="Times New Roman"/>
                <w:color w:val="auto"/>
                <w:szCs w:val="28"/>
                <w:lang w:val="uk-UA" w:bidi="ar-SA"/>
              </w:rPr>
            </w:pPr>
            <w:r w:rsidRPr="0014793B">
              <w:rPr>
                <w:lang w:val="uk-UA"/>
              </w:rPr>
              <w:br w:type="page"/>
            </w:r>
            <w:r w:rsidR="00D724AE" w:rsidRPr="0014793B">
              <w:rPr>
                <w:rFonts w:ascii="Times New Roman" w:eastAsia="Calibri" w:hAnsi="Times New Roman" w:cs="Times New Roman"/>
                <w:i/>
                <w:color w:val="auto"/>
                <w:szCs w:val="28"/>
                <w:lang w:val="uk-UA" w:bidi="ar-SA"/>
              </w:rPr>
              <w:t>III. Освітня галузь “Мистецтво”</w:t>
            </w:r>
            <w:r w:rsidR="00B2778F" w:rsidRPr="0014793B">
              <w:rPr>
                <w:rFonts w:ascii="Times New Roman" w:eastAsia="Calibri" w:hAnsi="Times New Roman" w:cs="Times New Roman"/>
                <w:color w:val="auto"/>
                <w:szCs w:val="28"/>
                <w:lang w:val="uk-UA" w:bidi="ar-SA"/>
              </w:rPr>
              <w:t xml:space="preserve"> </w:t>
            </w:r>
          </w:p>
          <w:p w:rsidR="00D724AE" w:rsidRPr="0014793B" w:rsidRDefault="00B2778F"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Культурологічна змістова лінія</w:t>
            </w:r>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35911">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Різноманітність видів мистецтва та їх жанрові, національні та регіональні особливості. Роль мистецтва в культурному розвитку суспільства і особистості. Жанрова палітра музичного мистецтва. Видові та жанрові </w:t>
            </w:r>
            <w:r w:rsidR="0053761B">
              <w:rPr>
                <w:rFonts w:ascii="Times New Roman" w:eastAsia="Calibri" w:hAnsi="Times New Roman" w:cs="Times New Roman"/>
                <w:color w:val="auto"/>
                <w:szCs w:val="28"/>
                <w:lang w:val="uk-UA" w:bidi="ar-SA"/>
              </w:rPr>
              <w:t>особливості візуальних мистецтв</w:t>
            </w:r>
            <w:r w:rsidRPr="0014793B">
              <w:rPr>
                <w:rFonts w:ascii="Times New Roman" w:eastAsia="Calibri" w:hAnsi="Times New Roman" w:cs="Times New Roman"/>
                <w:color w:val="auto"/>
                <w:szCs w:val="28"/>
                <w:lang w:val="uk-UA" w:bidi="ar-SA"/>
              </w:rPr>
              <w:t>. Театр як синтетичний вид мистецтв</w:t>
            </w:r>
            <w:r w:rsidR="0053761B">
              <w:rPr>
                <w:rFonts w:ascii="Times New Roman" w:eastAsia="Calibri" w:hAnsi="Times New Roman" w:cs="Times New Roman"/>
                <w:color w:val="auto"/>
                <w:szCs w:val="28"/>
                <w:lang w:val="uk-UA" w:bidi="ar-SA"/>
              </w:rPr>
              <w:t>а</w:t>
            </w:r>
            <w:r w:rsidRPr="0014793B">
              <w:rPr>
                <w:rFonts w:ascii="Times New Roman" w:eastAsia="Calibri" w:hAnsi="Times New Roman" w:cs="Times New Roman"/>
                <w:color w:val="auto"/>
                <w:szCs w:val="28"/>
                <w:lang w:val="uk-UA" w:bidi="ar-SA"/>
              </w:rPr>
              <w:t>. Екранні мистецтва та їх роль у житті людини і суспільства. Телебачення як засіб масової комунікації.</w:t>
            </w:r>
            <w:r w:rsidR="0053761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 xml:space="preserve">Художні напрями та стилі. </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видатні твори мистецтва різних видів і жанрів, основні види, жанри і форми музичного мистецтва, видові та жанрові особливості візуальних мистецтв, жанри театру як синтетичного виду мистецтва, особливості театрального мистецтва, основні жанри кінематографа, художні напрями та стилі, розуміти мистецтво як провідну складову художньої культури та соціальне явище, значення музичного мистецтва, візуальних та екранних мистецтв у культурному розвитку людини і суспільства, сутність художньої культури, її роль у суспільстві та духовному житті людини, уміти аналізувати та інтерпретувати твори мистецтва у процесі комунікації, виражати ціннісне ставлення до них, використовувати світовий інформаційний простір з метою художньої самореалізації, застосовувати набутий естетичний досвід у власній художньо-творчій діяльності та у процесі культурного самовираження</w:t>
            </w:r>
          </w:p>
        </w:tc>
      </w:tr>
    </w:tbl>
    <w:p w:rsidR="00755555" w:rsidRDefault="00755555">
      <w:r>
        <w:br w:type="page"/>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72"/>
        <w:gridCol w:w="6481"/>
      </w:tblGrid>
      <w:tr w:rsidR="00D724AE" w:rsidRPr="0014793B" w:rsidTr="0053761B">
        <w:trPr>
          <w:trHeight w:val="388"/>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B2778F"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lastRenderedPageBreak/>
              <w:t>IV. Освітня галузь “Математика”</w:t>
            </w:r>
          </w:p>
        </w:tc>
      </w:tr>
      <w:tr w:rsidR="004F1A61" w:rsidRPr="0014793B" w:rsidTr="00834D1E">
        <w:trPr>
          <w:trHeight w:val="367"/>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Числа</w:t>
            </w:r>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34D1E">
            <w:pPr>
              <w:widowControl/>
              <w:shd w:val="clear" w:color="auto" w:fill="FFFFFF"/>
              <w:tabs>
                <w:tab w:val="left" w:pos="284"/>
                <w:tab w:val="left" w:pos="1134"/>
              </w:tabs>
              <w:ind w:left="113" w:right="113" w:firstLine="709"/>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Натуральні, цілі, раціональні, дійсні числа. Звичайні дроби. Десяткові дроби. Арифметичні дії на</w:t>
            </w:r>
            <w:r w:rsidR="00834D1E">
              <w:rPr>
                <w:rFonts w:ascii="Times New Roman" w:eastAsia="Calibri" w:hAnsi="Times New Roman" w:cs="Times New Roman"/>
                <w:color w:val="auto"/>
                <w:szCs w:val="28"/>
                <w:lang w:val="uk-UA" w:bidi="ar-SA"/>
              </w:rPr>
              <w:t xml:space="preserve">д числами. </w:t>
            </w:r>
            <w:r w:rsidRPr="0014793B">
              <w:rPr>
                <w:rFonts w:ascii="Times New Roman" w:eastAsia="Calibri" w:hAnsi="Times New Roman" w:cs="Times New Roman"/>
                <w:color w:val="auto"/>
                <w:szCs w:val="28"/>
                <w:lang w:val="uk-UA" w:bidi="ar-SA"/>
              </w:rPr>
              <w:t>Наближені обчислення. Відсотки. Відсоткові розрахунки. Пропорції</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35911">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і розуміти, що таке натуральне, ціле, раціональне, дійсне число та числові множини, уміти порівнювати числа, округлювати їх,  виконувати арифметичні дії над раціональними числами, зображати числа точками на координатній прямій, проводити відсоткові розрахунки, застосовувати властивості пропорції, числа для знаходження та опису кількісних характеристик реальних процесів та явищ</w:t>
            </w:r>
          </w:p>
        </w:tc>
      </w:tr>
      <w:tr w:rsidR="004F1A61" w:rsidRPr="0014793B" w:rsidTr="00041E64">
        <w:trPr>
          <w:trHeight w:val="420"/>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Вирази</w:t>
            </w:r>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Числові вирази і вирази із змінними.</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Степінь з натуральним і цілим показниками. Арифметичний квадратний корінь.</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Одночлен. Многочлен. Дії над многочленами. Дробові вирази та дії над ними. Перетворення виразів</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53761B">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і розуміти, що таке числовий вираз і вираз із змінними, одночлен, многочлен та дробові вирази, означення </w:t>
            </w:r>
            <w:proofErr w:type="spellStart"/>
            <w:r w:rsidRPr="0014793B">
              <w:rPr>
                <w:rFonts w:ascii="Times New Roman" w:eastAsia="Calibri" w:hAnsi="Times New Roman" w:cs="Times New Roman"/>
                <w:color w:val="auto"/>
                <w:szCs w:val="28"/>
                <w:lang w:val="uk-UA" w:bidi="ar-SA"/>
              </w:rPr>
              <w:t>степеня</w:t>
            </w:r>
            <w:proofErr w:type="spellEnd"/>
            <w:r w:rsidRPr="0014793B">
              <w:rPr>
                <w:rFonts w:ascii="Times New Roman" w:eastAsia="Calibri" w:hAnsi="Times New Roman" w:cs="Times New Roman"/>
                <w:color w:val="auto"/>
                <w:szCs w:val="28"/>
                <w:lang w:val="uk-UA" w:bidi="ar-SA"/>
              </w:rPr>
              <w:t xml:space="preserve"> з натуральним і цілим показниками, означення арифметичного квадратного кореня, властивості </w:t>
            </w:r>
            <w:proofErr w:type="spellStart"/>
            <w:r w:rsidRPr="0014793B">
              <w:rPr>
                <w:rFonts w:ascii="Times New Roman" w:eastAsia="Calibri" w:hAnsi="Times New Roman" w:cs="Times New Roman"/>
                <w:color w:val="auto"/>
                <w:szCs w:val="28"/>
                <w:lang w:val="uk-UA" w:bidi="ar-SA"/>
              </w:rPr>
              <w:t>степеня</w:t>
            </w:r>
            <w:proofErr w:type="spellEnd"/>
            <w:r w:rsidRPr="0014793B">
              <w:rPr>
                <w:rFonts w:ascii="Times New Roman" w:eastAsia="Calibri" w:hAnsi="Times New Roman" w:cs="Times New Roman"/>
                <w:color w:val="auto"/>
                <w:szCs w:val="28"/>
                <w:lang w:val="uk-UA" w:bidi="ar-SA"/>
              </w:rPr>
              <w:t>, уміти записувати число у стандартному вигляді, знаходити значення числового виразу і виразу із змінними при заданих значеннях змінних, перетворювати вирази, застосовувати вивчені властивості дій над виразами під час розв’язування задач</w:t>
            </w:r>
          </w:p>
        </w:tc>
      </w:tr>
      <w:tr w:rsidR="004F1A61" w:rsidRPr="0014793B" w:rsidTr="00041E64">
        <w:trPr>
          <w:trHeight w:val="300"/>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Рівняння і нерівності</w:t>
            </w:r>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F2E2A">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Рівняння і нерівності з одніє</w:t>
            </w:r>
            <w:r w:rsidR="00805D42">
              <w:rPr>
                <w:rFonts w:ascii="Times New Roman" w:eastAsia="Calibri" w:hAnsi="Times New Roman" w:cs="Times New Roman"/>
                <w:color w:val="auto"/>
                <w:szCs w:val="28"/>
                <w:lang w:val="uk-UA" w:bidi="ar-SA"/>
              </w:rPr>
              <w:t xml:space="preserve">ю змінною: лінійні, квадратні. </w:t>
            </w:r>
            <w:r w:rsidRPr="0014793B">
              <w:rPr>
                <w:rFonts w:ascii="Times New Roman" w:eastAsia="Calibri" w:hAnsi="Times New Roman" w:cs="Times New Roman"/>
                <w:color w:val="auto"/>
                <w:szCs w:val="28"/>
                <w:lang w:val="uk-UA" w:bidi="ar-SA"/>
              </w:rPr>
              <w:t xml:space="preserve">Рівняння з двома змінними. Системи </w:t>
            </w:r>
            <w:r w:rsidR="00805D42">
              <w:rPr>
                <w:rFonts w:ascii="Times New Roman" w:eastAsia="Calibri" w:hAnsi="Times New Roman" w:cs="Times New Roman"/>
                <w:color w:val="auto"/>
                <w:szCs w:val="28"/>
                <w:lang w:val="uk-UA" w:bidi="ar-SA"/>
              </w:rPr>
              <w:t xml:space="preserve">двох рівнянь з двома змінними. </w:t>
            </w:r>
            <w:r w:rsidRPr="0014793B">
              <w:rPr>
                <w:rFonts w:ascii="Times New Roman" w:eastAsia="Calibri" w:hAnsi="Times New Roman" w:cs="Times New Roman"/>
                <w:color w:val="auto"/>
                <w:szCs w:val="28"/>
                <w:lang w:val="uk-UA" w:bidi="ar-SA"/>
              </w:rPr>
              <w:t xml:space="preserve">Системи лінійних </w:t>
            </w:r>
            <w:proofErr w:type="spellStart"/>
            <w:r w:rsidRPr="0014793B">
              <w:rPr>
                <w:rFonts w:ascii="Times New Roman" w:eastAsia="Calibri" w:hAnsi="Times New Roman" w:cs="Times New Roman"/>
                <w:color w:val="auto"/>
                <w:szCs w:val="28"/>
                <w:lang w:val="uk-UA" w:bidi="ar-SA"/>
              </w:rPr>
              <w:t>нерівностей</w:t>
            </w:r>
            <w:proofErr w:type="spellEnd"/>
            <w:r w:rsidRPr="0014793B">
              <w:rPr>
                <w:rFonts w:ascii="Times New Roman" w:eastAsia="Calibri" w:hAnsi="Times New Roman" w:cs="Times New Roman"/>
                <w:color w:val="auto"/>
                <w:szCs w:val="28"/>
                <w:lang w:val="uk-UA" w:bidi="ar-SA"/>
              </w:rPr>
              <w:t xml:space="preserve"> з однією змінною. Застосування рівнянь та їх систем під час розв’язування задач</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53761B">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і розуміти, що таке рівняння, нерівність та їх розв’язання, означення і властивості лінійних та квадратних рівнянь і </w:t>
            </w:r>
            <w:proofErr w:type="spellStart"/>
            <w:r w:rsidRPr="0014793B">
              <w:rPr>
                <w:rFonts w:ascii="Times New Roman" w:eastAsia="Calibri" w:hAnsi="Times New Roman" w:cs="Times New Roman"/>
                <w:color w:val="auto"/>
                <w:szCs w:val="28"/>
                <w:lang w:val="uk-UA" w:bidi="ar-SA"/>
              </w:rPr>
              <w:t>нерівностей</w:t>
            </w:r>
            <w:proofErr w:type="spellEnd"/>
            <w:r w:rsidRPr="0014793B">
              <w:rPr>
                <w:rFonts w:ascii="Times New Roman" w:eastAsia="Calibri" w:hAnsi="Times New Roman" w:cs="Times New Roman"/>
                <w:color w:val="auto"/>
                <w:szCs w:val="28"/>
                <w:lang w:val="uk-UA" w:bidi="ar-SA"/>
              </w:rPr>
              <w:t>, уміти розв’язувати лінійні та квадратні рівняння і нерівності, деякі типи систем двох рівнянь з двома змінними, складати рівняння і системи рівн</w:t>
            </w:r>
            <w:r w:rsidR="0053761B">
              <w:rPr>
                <w:rFonts w:ascii="Times New Roman" w:eastAsia="Calibri" w:hAnsi="Times New Roman" w:cs="Times New Roman"/>
                <w:color w:val="auto"/>
                <w:szCs w:val="28"/>
                <w:lang w:val="uk-UA" w:bidi="ar-SA"/>
              </w:rPr>
              <w:t>янь за умовою текстової задачі</w:t>
            </w:r>
            <w:r w:rsidRPr="0014793B">
              <w:rPr>
                <w:rFonts w:ascii="Times New Roman" w:eastAsia="Calibri" w:hAnsi="Times New Roman" w:cs="Times New Roman"/>
                <w:color w:val="auto"/>
                <w:szCs w:val="28"/>
                <w:lang w:val="uk-UA" w:bidi="ar-SA"/>
              </w:rPr>
              <w:t xml:space="preserve">, інтерпретувати графічне розв’язання рівнянь, </w:t>
            </w:r>
            <w:proofErr w:type="spellStart"/>
            <w:r w:rsidRPr="0014793B">
              <w:rPr>
                <w:rFonts w:ascii="Times New Roman" w:eastAsia="Calibri" w:hAnsi="Times New Roman" w:cs="Times New Roman"/>
                <w:color w:val="auto"/>
                <w:szCs w:val="28"/>
                <w:lang w:val="uk-UA" w:bidi="ar-SA"/>
              </w:rPr>
              <w:t>нерівностей</w:t>
            </w:r>
            <w:proofErr w:type="spellEnd"/>
            <w:r w:rsidRPr="0014793B">
              <w:rPr>
                <w:rFonts w:ascii="Times New Roman" w:eastAsia="Calibri" w:hAnsi="Times New Roman" w:cs="Times New Roman"/>
                <w:color w:val="auto"/>
                <w:szCs w:val="28"/>
                <w:lang w:val="uk-UA" w:bidi="ar-SA"/>
              </w:rPr>
              <w:t xml:space="preserve"> та їх систем, застосовувати відповідні рівняння і нерівності та їх системи для аналітичного опису відношень між реальними величинами, зокрема геометричними та фізичними</w:t>
            </w:r>
          </w:p>
        </w:tc>
      </w:tr>
      <w:tr w:rsidR="004F1A61" w:rsidRPr="0014793B" w:rsidTr="00834D1E">
        <w:trPr>
          <w:trHeight w:val="303"/>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Функції</w:t>
            </w:r>
          </w:p>
        </w:tc>
      </w:tr>
      <w:tr w:rsidR="00D724AE" w:rsidRPr="00755555" w:rsidTr="00041E64">
        <w:trPr>
          <w:trHeight w:val="1403"/>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Функція. Лінійна функція. Обернена пропорційність. Квадратична функції. Числові послідовності</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EF3D6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і розуміти, що таке координатна пряма і координатна площина, означення функціональної залежності між змінними, способи завдання функції, означення арифметичної та геометричної прогресій, уміти визначати координати точки на площині, будувати точки за заданими їх координатами, будувати </w:t>
            </w:r>
            <w:r w:rsidR="0053761B">
              <w:rPr>
                <w:rFonts w:ascii="Times New Roman" w:eastAsia="Calibri" w:hAnsi="Times New Roman" w:cs="Times New Roman"/>
                <w:color w:val="auto"/>
                <w:szCs w:val="28"/>
                <w:lang w:val="uk-UA" w:bidi="ar-SA"/>
              </w:rPr>
              <w:t>та аналізувати графіки функцій</w:t>
            </w:r>
            <w:r w:rsidRPr="0014793B">
              <w:rPr>
                <w:rFonts w:ascii="Times New Roman" w:eastAsia="Calibri" w:hAnsi="Times New Roman" w:cs="Times New Roman"/>
                <w:color w:val="auto"/>
                <w:szCs w:val="28"/>
                <w:lang w:val="uk-UA" w:bidi="ar-SA"/>
              </w:rPr>
              <w:t>, розв’язувати задачі із застосуванням формул загального члена т</w:t>
            </w:r>
            <w:r w:rsidR="00EF3D6E">
              <w:rPr>
                <w:rFonts w:ascii="Times New Roman" w:eastAsia="Calibri" w:hAnsi="Times New Roman" w:cs="Times New Roman"/>
                <w:color w:val="auto"/>
                <w:szCs w:val="28"/>
                <w:lang w:val="uk-UA" w:bidi="ar-SA"/>
              </w:rPr>
              <w:t>а суми перших членів прогресії</w:t>
            </w:r>
          </w:p>
        </w:tc>
      </w:tr>
      <w:tr w:rsidR="004F1A61" w:rsidRPr="00755555" w:rsidTr="00834D1E">
        <w:trPr>
          <w:trHeight w:val="347"/>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Елементи комбінаторики, теорії ймовірності та статистики</w:t>
            </w:r>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Множини. Комбінаторні правила суми та добутку. Ймовірність випадкової події. Способи подання даних та їх обробки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EF3D6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і розуміти, що таке множина, елемент множини, комбінаторна задача, комбінаторні правила суми та добутку, випадкова подія, ймовірність випадкової події, що таке статистичне дослідження та його складові,</w:t>
            </w:r>
            <w:r w:rsidR="00805D42">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уміти розв’язувати найпростіші комбінаторні задачі,</w:t>
            </w:r>
            <w:r w:rsidR="00805D42">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 xml:space="preserve">застосовувати комбінаторні правила суми та добутку, обчислювати частоту випадкової події та оцінювати її ймовірність, обчислювати ймовірність випадкової події в досліді з </w:t>
            </w:r>
            <w:proofErr w:type="spellStart"/>
            <w:r w:rsidRPr="0014793B">
              <w:rPr>
                <w:rFonts w:ascii="Times New Roman" w:eastAsia="Calibri" w:hAnsi="Times New Roman" w:cs="Times New Roman"/>
                <w:color w:val="auto"/>
                <w:szCs w:val="28"/>
                <w:lang w:val="uk-UA" w:bidi="ar-SA"/>
              </w:rPr>
              <w:t>рівноможливими</w:t>
            </w:r>
            <w:proofErr w:type="spellEnd"/>
            <w:r w:rsidRPr="0014793B">
              <w:rPr>
                <w:rFonts w:ascii="Times New Roman" w:eastAsia="Calibri" w:hAnsi="Times New Roman" w:cs="Times New Roman"/>
                <w:color w:val="auto"/>
                <w:szCs w:val="28"/>
                <w:lang w:val="uk-UA" w:bidi="ar-SA"/>
              </w:rPr>
              <w:t xml:space="preserve"> результатами,</w:t>
            </w:r>
            <w:r w:rsidR="00EF3D6E">
              <w:rPr>
                <w:rFonts w:ascii="Times New Roman" w:eastAsia="Calibri" w:hAnsi="Times New Roman" w:cs="Times New Roman"/>
                <w:color w:val="auto"/>
                <w:szCs w:val="28"/>
                <w:lang w:val="uk-UA" w:bidi="ar-SA"/>
              </w:rPr>
              <w:t xml:space="preserve"> подавати та аналізувати дані</w:t>
            </w:r>
          </w:p>
        </w:tc>
      </w:tr>
      <w:tr w:rsidR="004F1A61" w:rsidRPr="0014793B" w:rsidTr="00041E64">
        <w:trPr>
          <w:trHeight w:val="375"/>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Геометричні фігури</w:t>
            </w:r>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EF3D6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Найпростіші геометричні фігури на площині.</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 xml:space="preserve">Рівність і подібність </w:t>
            </w:r>
            <w:r w:rsidRPr="0014793B">
              <w:rPr>
                <w:rFonts w:ascii="Times New Roman" w:eastAsia="Calibri" w:hAnsi="Times New Roman" w:cs="Times New Roman"/>
                <w:color w:val="auto"/>
                <w:szCs w:val="28"/>
                <w:lang w:val="uk-UA" w:bidi="ar-SA"/>
              </w:rPr>
              <w:lastRenderedPageBreak/>
              <w:t>геометричних фігур.</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 xml:space="preserve">Геометричні перетворення на площині. Координати і вектори на площині. Геометричні фігури у просторі </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Default="00D724AE" w:rsidP="00EF3D6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lastRenderedPageBreak/>
              <w:t>знати і розуміти означення геометричних фігур на площині, рівності та подібності геометричних фігур, зміст понять</w:t>
            </w:r>
            <w:r w:rsidR="00EF3D6E">
              <w:rPr>
                <w:rFonts w:ascii="Times New Roman" w:eastAsia="Calibri" w:hAnsi="Times New Roman" w:cs="Times New Roman"/>
                <w:color w:val="auto"/>
                <w:szCs w:val="28"/>
                <w:lang w:val="uk-UA" w:bidi="ar-SA"/>
              </w:rPr>
              <w:t>:</w:t>
            </w:r>
            <w:r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lastRenderedPageBreak/>
              <w:t>геометричні перетворення, координати і вектори на площині, уміти розпізнавати і зображувати геометричні фігури на площині, їх елементи та взаємне розміщення фігур,</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класифікувати за певними ознаками геометричні фігури на площині, виконувати основні побудови на площині циркулем і лінійкою, обґрунтовувати певні властивості геометричних фігур, виконувати основні операції над векторами, розпізнавати геометричні фігури у просторі та їх елементи, співвідносити геометричні фігури у просторі з об</w:t>
            </w:r>
            <w:r w:rsidR="00EF3D6E">
              <w:rPr>
                <w:rFonts w:ascii="Times New Roman" w:eastAsia="Calibri" w:hAnsi="Times New Roman" w:cs="Times New Roman"/>
                <w:color w:val="auto"/>
                <w:szCs w:val="28"/>
                <w:lang w:val="uk-UA" w:bidi="ar-SA"/>
              </w:rPr>
              <w:t>’єктами навколишньої дійсності</w:t>
            </w:r>
          </w:p>
          <w:p w:rsidR="00EF3D6E" w:rsidRPr="0014793B" w:rsidRDefault="00EF3D6E" w:rsidP="00EF3D6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p>
        </w:tc>
      </w:tr>
      <w:tr w:rsidR="004F1A61" w:rsidRPr="0014793B" w:rsidTr="00EF3D6E">
        <w:trPr>
          <w:trHeight w:val="418"/>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AF4275"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lang w:val="uk-UA"/>
              </w:rPr>
              <w:lastRenderedPageBreak/>
              <w:br w:type="page"/>
            </w:r>
            <w:r w:rsidR="004F1A61" w:rsidRPr="0014793B">
              <w:rPr>
                <w:rFonts w:ascii="Times New Roman" w:eastAsia="Calibri" w:hAnsi="Times New Roman" w:cs="Times New Roman"/>
                <w:i/>
                <w:color w:val="auto"/>
                <w:szCs w:val="28"/>
                <w:lang w:val="uk-UA" w:bidi="ar-SA"/>
              </w:rPr>
              <w:t>Геометричні величини</w:t>
            </w:r>
          </w:p>
        </w:tc>
      </w:tr>
      <w:tr w:rsidR="00D724AE" w:rsidRPr="00755555" w:rsidTr="00041E64">
        <w:trPr>
          <w:trHeight w:val="36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Довжина відрізка, кола. Міра кута.</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Площа і об’єм</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EF3D6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і розуміти, що таке довжина відрізка, кола, міра кута, площа та об’єм геометричної фігури, формули для обчислення довжини, площі та об’єму певних геометричних фігур, уміти вимірювати лінійні і кутові величини за допомогою інструментів, обчислювати лінійні і кутові величини, обчислювати площі і об’єми геометричних фігур з використанням відповідних формул, розв’язувати трикутники, застосовувати відповідні формули та алгоритми до розв’язування простіших задач прикладного змісту </w:t>
            </w:r>
          </w:p>
        </w:tc>
      </w:tr>
      <w:tr w:rsidR="00D724AE" w:rsidRPr="00755555" w:rsidTr="00041E64">
        <w:trPr>
          <w:trHeight w:val="37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V. О</w:t>
            </w:r>
            <w:r w:rsidR="00B2778F" w:rsidRPr="0014793B">
              <w:rPr>
                <w:rFonts w:ascii="Times New Roman" w:eastAsia="Calibri" w:hAnsi="Times New Roman" w:cs="Times New Roman"/>
                <w:i/>
                <w:color w:val="auto"/>
                <w:szCs w:val="28"/>
                <w:lang w:val="uk-UA" w:bidi="ar-SA"/>
              </w:rPr>
              <w:t>світня галузь “Природознавство”</w:t>
            </w:r>
          </w:p>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proofErr w:type="spellStart"/>
            <w:r w:rsidRPr="0014793B">
              <w:rPr>
                <w:rFonts w:ascii="Times New Roman" w:eastAsia="Calibri" w:hAnsi="Times New Roman" w:cs="Times New Roman"/>
                <w:i/>
                <w:color w:val="auto"/>
                <w:szCs w:val="28"/>
                <w:lang w:val="uk-UA" w:bidi="ar-SA"/>
              </w:rPr>
              <w:t>Загальноприродничий</w:t>
            </w:r>
            <w:proofErr w:type="spellEnd"/>
            <w:r w:rsidRPr="0014793B">
              <w:rPr>
                <w:rFonts w:ascii="Times New Roman" w:eastAsia="Calibri" w:hAnsi="Times New Roman" w:cs="Times New Roman"/>
                <w:i/>
                <w:color w:val="auto"/>
                <w:szCs w:val="28"/>
                <w:lang w:val="uk-UA" w:bidi="ar-SA"/>
              </w:rPr>
              <w:t xml:space="preserve"> компонент</w:t>
            </w:r>
          </w:p>
        </w:tc>
      </w:tr>
      <w:tr w:rsidR="00D724AE" w:rsidRPr="00755555"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Об’єкти і явища природи.</w:t>
            </w:r>
            <w:r w:rsidR="00F76690">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Природні і штучні системи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різноманітність об’єктів і явищ у природі, властивості тіл, речовин, природних і штучних систем, розуміти взаємозв’язки між об’єктами і явищами природи, уміти порівнювати об’єкти природи за кількома ознаками, розпізнавати, описувати явища природи, пояснювати причини та повторюваність явищ природи, застосовувати набуті знання у практичній діяльності,</w:t>
            </w:r>
            <w:r w:rsidR="00F76690">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оцінювати значення природних і штучних систем у природі та житті людини</w:t>
            </w:r>
          </w:p>
        </w:tc>
      </w:tr>
      <w:tr w:rsidR="00D724AE" w:rsidRPr="00755555"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Методи пізнання природи. Природознавство - комплекс наук про природу</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прилади і пристрої, що використовуються у процесі вивчення об’єктів і явищ природи, науки, які вивчають природу, методи пізнання природи, уміти проводити прості досліди з метою вивчення об’єктів і явищ природи, користуватися найпростішими вимірювальними приладами і дотримуватися правил безпеки виконання дослідів, застосовувати набуті вмі</w:t>
            </w:r>
            <w:r w:rsidR="00061E49">
              <w:rPr>
                <w:rFonts w:ascii="Times New Roman" w:eastAsia="Calibri" w:hAnsi="Times New Roman" w:cs="Times New Roman"/>
                <w:color w:val="auto"/>
                <w:szCs w:val="28"/>
                <w:lang w:val="uk-UA" w:bidi="ar-SA"/>
              </w:rPr>
              <w:t>ння у процесі пізнання природи</w:t>
            </w:r>
          </w:p>
        </w:tc>
      </w:tr>
      <w:tr w:rsidR="00D724AE" w:rsidRPr="00755555" w:rsidTr="00F76690">
        <w:trPr>
          <w:trHeight w:val="1383"/>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Земля - планета Сонячної системи.</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Умови життя на Землі</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про Всесвіт і Сонячну систему як його складову,</w:t>
            </w:r>
            <w:r w:rsidR="00F76690">
              <w:rPr>
                <w:rFonts w:ascii="Times New Roman" w:eastAsia="Calibri" w:hAnsi="Times New Roman" w:cs="Times New Roman"/>
                <w:color w:val="auto"/>
                <w:szCs w:val="28"/>
                <w:lang w:val="uk-UA" w:bidi="ar-SA"/>
              </w:rPr>
              <w:t xml:space="preserve"> головні умови життя на Землі, </w:t>
            </w:r>
            <w:r w:rsidRPr="0014793B">
              <w:rPr>
                <w:rFonts w:ascii="Times New Roman" w:eastAsia="Calibri" w:hAnsi="Times New Roman" w:cs="Times New Roman"/>
                <w:color w:val="auto"/>
                <w:szCs w:val="28"/>
                <w:lang w:val="uk-UA" w:bidi="ar-SA"/>
              </w:rPr>
              <w:t>розуміти зв’язок між небесними і земними явищами природи, значення факторів се</w:t>
            </w:r>
            <w:r w:rsidR="00F76690">
              <w:rPr>
                <w:rFonts w:ascii="Times New Roman" w:eastAsia="Calibri" w:hAnsi="Times New Roman" w:cs="Times New Roman"/>
                <w:color w:val="auto"/>
                <w:szCs w:val="28"/>
                <w:lang w:val="uk-UA" w:bidi="ar-SA"/>
              </w:rPr>
              <w:t xml:space="preserve">редовища для живих організмів, </w:t>
            </w:r>
            <w:r w:rsidRPr="0014793B">
              <w:rPr>
                <w:rFonts w:ascii="Times New Roman" w:eastAsia="Calibri" w:hAnsi="Times New Roman" w:cs="Times New Roman"/>
                <w:color w:val="auto"/>
                <w:szCs w:val="28"/>
                <w:lang w:val="uk-UA" w:bidi="ar-SA"/>
              </w:rPr>
              <w:t>уміти пояснювати будову і рухи Землі, вплив факторів середовища на живі організми</w:t>
            </w:r>
          </w:p>
        </w:tc>
      </w:tr>
      <w:tr w:rsidR="00D724AE" w:rsidRPr="00755555"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Людина і природа.</w:t>
            </w:r>
            <w:r w:rsidR="00F76690">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Природне середовище і життя людини. Охорона і збереження природи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компоненти середовища існування людини, природу рідного краю, екологічно небезпечні фактори для здоров’я людини, екологічні проблеми людства, розуміти значення природних умов для життя і діяльності людини, призначення Червоної книги і природоохоронних територій, уміти пояснювати наслідки впливу діяльності людини на природу, застосовувати знання для забезпечення безпеки життя і охорони навко</w:t>
            </w:r>
            <w:r w:rsidR="00061E49">
              <w:rPr>
                <w:rFonts w:ascii="Times New Roman" w:eastAsia="Calibri" w:hAnsi="Times New Roman" w:cs="Times New Roman"/>
                <w:color w:val="auto"/>
                <w:szCs w:val="28"/>
                <w:lang w:val="uk-UA" w:bidi="ar-SA"/>
              </w:rPr>
              <w:t>лишнього природного середовища</w:t>
            </w:r>
            <w:r w:rsidRPr="0014793B">
              <w:rPr>
                <w:rFonts w:ascii="Times New Roman" w:eastAsia="Calibri" w:hAnsi="Times New Roman" w:cs="Times New Roman"/>
                <w:color w:val="auto"/>
                <w:szCs w:val="28"/>
                <w:lang w:val="uk-UA" w:bidi="ar-SA"/>
              </w:rPr>
              <w:t>, виявляти ставлення і брати особисту посильну участь у збереженні природи</w:t>
            </w:r>
          </w:p>
        </w:tc>
      </w:tr>
    </w:tbl>
    <w:p w:rsidR="00755555" w:rsidRDefault="00755555">
      <w:r>
        <w:br w:type="page"/>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72"/>
        <w:gridCol w:w="6481"/>
      </w:tblGrid>
      <w:tr w:rsidR="00D724AE" w:rsidRPr="0014793B" w:rsidTr="00041E64">
        <w:trPr>
          <w:trHeight w:val="37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5807AE"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lang w:val="ru-RU"/>
              </w:rPr>
              <w:lastRenderedPageBreak/>
              <w:br w:type="page"/>
            </w:r>
            <w:r w:rsidR="00D724AE" w:rsidRPr="0014793B">
              <w:rPr>
                <w:rFonts w:ascii="Times New Roman" w:eastAsia="Calibri" w:hAnsi="Times New Roman" w:cs="Times New Roman"/>
                <w:i/>
                <w:color w:val="auto"/>
                <w:szCs w:val="28"/>
                <w:lang w:val="uk-UA" w:bidi="ar-SA"/>
              </w:rPr>
              <w:t>Біологічний компонент</w:t>
            </w:r>
          </w:p>
        </w:tc>
      </w:tr>
      <w:tr w:rsidR="00D724AE" w:rsidRPr="00755555"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Біологія - наука про пізнання живої природи. Методи наукового пізнання живої природи. Загальні властивості живих систем</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історію розвитку біологічних знань, загальні властивості живих систем, методи пізнання живої природи, уміти користуватися приладами під час проведення біологічних досліджень, дотримуватися правил безпеки під час проведення дослідів, спостерігати, описувати, порівнювати біологічні об’єкти та процеси, проводити самоспостереження, користуватися різними джерелами біологічної інформації, застосовувати біологічні знання, оцінювати досягнення біологічної науки та її вплив на розвиток суспільства і поліпшення умов життя, збереження здоров’я л</w:t>
            </w:r>
            <w:r w:rsidR="00F76690">
              <w:rPr>
                <w:rFonts w:ascii="Times New Roman" w:eastAsia="Calibri" w:hAnsi="Times New Roman" w:cs="Times New Roman"/>
                <w:color w:val="auto"/>
                <w:szCs w:val="28"/>
                <w:lang w:val="uk-UA" w:bidi="ar-SA"/>
              </w:rPr>
              <w:t>юдини і всього живого на Землі.</w:t>
            </w:r>
          </w:p>
        </w:tc>
      </w:tr>
      <w:tr w:rsidR="00D724AE" w:rsidRPr="00755555"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Клітина - елементарна одиниця живої природи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хімічний склад, загальний план будови і процеси життєдіяльності клітин організмів різних царств живої природи, розуміти, що клітина є елементарною структурною і функціон</w:t>
            </w:r>
            <w:r w:rsidR="00F76690">
              <w:rPr>
                <w:rFonts w:ascii="Times New Roman" w:eastAsia="Calibri" w:hAnsi="Times New Roman" w:cs="Times New Roman"/>
                <w:color w:val="auto"/>
                <w:szCs w:val="28"/>
                <w:lang w:val="uk-UA" w:bidi="ar-SA"/>
              </w:rPr>
              <w:t xml:space="preserve">альною одиницею живої природи, </w:t>
            </w:r>
            <w:r w:rsidRPr="0014793B">
              <w:rPr>
                <w:rFonts w:ascii="Times New Roman" w:eastAsia="Calibri" w:hAnsi="Times New Roman" w:cs="Times New Roman"/>
                <w:color w:val="auto"/>
                <w:szCs w:val="28"/>
                <w:lang w:val="uk-UA" w:bidi="ar-SA"/>
              </w:rPr>
              <w:t>уміти порівнювати будову і функції клітин різних організмів, виготовляти прості мікропрепарати клітин, вивчати та описувати їх будову з використанням метода мікроскопії, застосовувати знання про клітину, висловлювати судження про єдність живої природи на основі знань про клітину</w:t>
            </w:r>
          </w:p>
        </w:tc>
      </w:tr>
      <w:tr w:rsidR="00D724AE" w:rsidRPr="00755555" w:rsidTr="00041E64">
        <w:trPr>
          <w:trHeight w:val="36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Організм. Особливості будови, функціонування та розвитку організмів різних царств.</w:t>
            </w:r>
            <w:r w:rsidR="00F76690">
              <w:rPr>
                <w:rFonts w:ascii="Times New Roman" w:eastAsia="Calibri" w:hAnsi="Times New Roman" w:cs="Times New Roman"/>
                <w:color w:val="auto"/>
                <w:szCs w:val="28"/>
                <w:lang w:val="uk-UA" w:bidi="ar-SA"/>
              </w:rPr>
              <w:t xml:space="preserve"> </w:t>
            </w:r>
            <w:proofErr w:type="spellStart"/>
            <w:r w:rsidRPr="0014793B">
              <w:rPr>
                <w:rFonts w:ascii="Times New Roman" w:eastAsia="Calibri" w:hAnsi="Times New Roman" w:cs="Times New Roman"/>
                <w:color w:val="auto"/>
                <w:szCs w:val="28"/>
                <w:lang w:val="uk-UA" w:bidi="ar-SA"/>
              </w:rPr>
              <w:t>Біосоціальна</w:t>
            </w:r>
            <w:proofErr w:type="spellEnd"/>
            <w:r w:rsidRPr="0014793B">
              <w:rPr>
                <w:rFonts w:ascii="Times New Roman" w:eastAsia="Calibri" w:hAnsi="Times New Roman" w:cs="Times New Roman"/>
                <w:color w:val="auto"/>
                <w:szCs w:val="28"/>
                <w:lang w:val="uk-UA" w:bidi="ar-SA"/>
              </w:rPr>
              <w:t xml:space="preserve"> природа людини.</w:t>
            </w:r>
            <w:r w:rsidR="00F76690">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Людина та її здоров’я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будову, функціонування, розвиток і поведінку організмів, принципи роботи регуляторних систем, життєві цикли організмів, біологічні основи розмноження, вирощування рослин і тварин, зв’язок організмів різних царств та екологічних груп із середовищем існування, розуміти, що будь-який організм є цілісною біологічною системою, а також розуміти </w:t>
            </w:r>
            <w:proofErr w:type="spellStart"/>
            <w:r w:rsidRPr="0014793B">
              <w:rPr>
                <w:rFonts w:ascii="Times New Roman" w:eastAsia="Calibri" w:hAnsi="Times New Roman" w:cs="Times New Roman"/>
                <w:color w:val="auto"/>
                <w:szCs w:val="28"/>
                <w:lang w:val="uk-UA" w:bidi="ar-SA"/>
              </w:rPr>
              <w:t>біосоціальну</w:t>
            </w:r>
            <w:proofErr w:type="spellEnd"/>
            <w:r w:rsidRPr="0014793B">
              <w:rPr>
                <w:rFonts w:ascii="Times New Roman" w:eastAsia="Calibri" w:hAnsi="Times New Roman" w:cs="Times New Roman"/>
                <w:color w:val="auto"/>
                <w:szCs w:val="28"/>
                <w:lang w:val="uk-UA" w:bidi="ar-SA"/>
              </w:rPr>
              <w:t xml:space="preserve"> природу людини, уміти пояснювати процеси життєдіяльності та основні властивост</w:t>
            </w:r>
            <w:r w:rsidR="00061E49">
              <w:rPr>
                <w:rFonts w:ascii="Times New Roman" w:eastAsia="Calibri" w:hAnsi="Times New Roman" w:cs="Times New Roman"/>
                <w:color w:val="auto"/>
                <w:szCs w:val="28"/>
                <w:lang w:val="uk-UA" w:bidi="ar-SA"/>
              </w:rPr>
              <w:t>і живих систем</w:t>
            </w:r>
            <w:r w:rsidRPr="0014793B">
              <w:rPr>
                <w:rFonts w:ascii="Times New Roman" w:eastAsia="Calibri" w:hAnsi="Times New Roman" w:cs="Times New Roman"/>
                <w:color w:val="auto"/>
                <w:szCs w:val="28"/>
                <w:lang w:val="uk-UA" w:bidi="ar-SA"/>
              </w:rPr>
              <w:t>, доглядати за рослинами і тваринами, застосовувати знання і вміння під час надання першої долікарської допомог</w:t>
            </w:r>
            <w:r w:rsidR="00061E49">
              <w:rPr>
                <w:rFonts w:ascii="Times New Roman" w:eastAsia="Calibri" w:hAnsi="Times New Roman" w:cs="Times New Roman"/>
                <w:color w:val="auto"/>
                <w:szCs w:val="28"/>
                <w:lang w:val="uk-UA" w:bidi="ar-SA"/>
              </w:rPr>
              <w:t>и, вести здоровий спосіб життя</w:t>
            </w:r>
          </w:p>
        </w:tc>
      </w:tr>
      <w:tr w:rsidR="00D724AE" w:rsidRPr="00755555" w:rsidTr="00041E64">
        <w:trPr>
          <w:trHeight w:val="836"/>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proofErr w:type="spellStart"/>
            <w:r w:rsidRPr="0014793B">
              <w:rPr>
                <w:rFonts w:ascii="Times New Roman" w:eastAsia="Calibri" w:hAnsi="Times New Roman" w:cs="Times New Roman"/>
                <w:color w:val="auto"/>
                <w:szCs w:val="28"/>
                <w:lang w:val="uk-UA" w:bidi="ar-SA"/>
              </w:rPr>
              <w:t>Надорганізмові</w:t>
            </w:r>
            <w:proofErr w:type="spellEnd"/>
            <w:r w:rsidRPr="0014793B">
              <w:rPr>
                <w:rFonts w:ascii="Times New Roman" w:eastAsia="Calibri" w:hAnsi="Times New Roman" w:cs="Times New Roman"/>
                <w:color w:val="auto"/>
                <w:szCs w:val="28"/>
                <w:lang w:val="uk-UA" w:bidi="ar-SA"/>
              </w:rPr>
              <w:t xml:space="preserve"> системи. Біосфера і людина. Збереження і охорона різноманіття живої природи</w:t>
            </w:r>
          </w:p>
        </w:tc>
        <w:tc>
          <w:tcPr>
            <w:tcW w:w="3100" w:type="pct"/>
            <w:tcBorders>
              <w:top w:val="single" w:sz="6" w:space="0" w:color="000000"/>
              <w:left w:val="single" w:sz="6" w:space="0" w:color="000000"/>
              <w:bottom w:val="single" w:sz="6" w:space="0" w:color="000000"/>
              <w:right w:val="single" w:sz="6" w:space="0" w:color="000000"/>
            </w:tcBorders>
            <w:hideMark/>
          </w:tcPr>
          <w:p w:rsidR="003E2A73"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w:t>
            </w:r>
            <w:proofErr w:type="spellStart"/>
            <w:r w:rsidRPr="0014793B">
              <w:rPr>
                <w:rFonts w:ascii="Times New Roman" w:eastAsia="Calibri" w:hAnsi="Times New Roman" w:cs="Times New Roman"/>
                <w:color w:val="auto"/>
                <w:szCs w:val="28"/>
                <w:lang w:val="uk-UA" w:bidi="ar-SA"/>
              </w:rPr>
              <w:t>надорганізмові</w:t>
            </w:r>
            <w:proofErr w:type="spellEnd"/>
            <w:r w:rsidRPr="0014793B">
              <w:rPr>
                <w:rFonts w:ascii="Times New Roman" w:eastAsia="Calibri" w:hAnsi="Times New Roman" w:cs="Times New Roman"/>
                <w:color w:val="auto"/>
                <w:szCs w:val="28"/>
                <w:lang w:val="uk-UA" w:bidi="ar-SA"/>
              </w:rPr>
              <w:t xml:space="preserve"> системи, основні типи взаємозв’язків між організмами, між організмами та середовищем існування, екологічні фактори, природоохоронні території та заходи, уміти виявляти біотичні та абіотичні зв’язки, прогнозувати наслідки господарської діяльності людини на ек</w:t>
            </w:r>
            <w:r w:rsidR="00061E49">
              <w:rPr>
                <w:rFonts w:ascii="Times New Roman" w:eastAsia="Calibri" w:hAnsi="Times New Roman" w:cs="Times New Roman"/>
                <w:color w:val="auto"/>
                <w:szCs w:val="28"/>
                <w:lang w:val="uk-UA" w:bidi="ar-SA"/>
              </w:rPr>
              <w:t>осистему і стан здоров’я людей</w:t>
            </w:r>
          </w:p>
        </w:tc>
      </w:tr>
      <w:tr w:rsidR="00D724AE" w:rsidRPr="00755555"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Систематика та еволюція організмів</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основи класифікації, характерні ознаки організмів основних таксонів, їх ускладнення у процесі еволюції, сучасну систему органічного світу і систематичне положення людини в ній, уміти порівнювати організми різних таксонів, застосовувати знання, аналізувати інформацію про походження житт</w:t>
            </w:r>
            <w:r w:rsidR="00061E49">
              <w:rPr>
                <w:rFonts w:ascii="Times New Roman" w:eastAsia="Calibri" w:hAnsi="Times New Roman" w:cs="Times New Roman"/>
                <w:color w:val="auto"/>
                <w:szCs w:val="28"/>
                <w:lang w:val="uk-UA" w:bidi="ar-SA"/>
              </w:rPr>
              <w:t>я на Землі та походження людини</w:t>
            </w:r>
          </w:p>
        </w:tc>
      </w:tr>
      <w:tr w:rsidR="00D724AE" w:rsidRPr="0014793B" w:rsidTr="00041E64">
        <w:trPr>
          <w:trHeight w:val="40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Географічний компонент</w:t>
            </w:r>
          </w:p>
        </w:tc>
      </w:tr>
      <w:tr w:rsidR="00D724AE" w:rsidRPr="00755555"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Географія - система наук про природу, населення і господарство. </w:t>
            </w:r>
            <w:r w:rsidRPr="0014793B">
              <w:rPr>
                <w:rFonts w:ascii="Times New Roman" w:eastAsia="Calibri" w:hAnsi="Times New Roman" w:cs="Times New Roman"/>
                <w:color w:val="auto"/>
                <w:szCs w:val="28"/>
                <w:lang w:val="uk-UA" w:bidi="ar-SA"/>
              </w:rPr>
              <w:br/>
              <w:t>Методи географії. Місце і роль географії у розв’язанні сучасних практичних завдань людства і глобальних викликів</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складові географічної науки, історичні етапи пізнання Землі, методи дослідження, джерела географічної інформації, розуміти </w:t>
            </w:r>
            <w:r w:rsidR="00061E49">
              <w:rPr>
                <w:rFonts w:ascii="Times New Roman" w:eastAsia="Calibri" w:hAnsi="Times New Roman" w:cs="Times New Roman"/>
                <w:color w:val="auto"/>
                <w:szCs w:val="28"/>
                <w:lang w:val="uk-UA" w:bidi="ar-SA"/>
              </w:rPr>
              <w:t>місце географії в системі наук</w:t>
            </w:r>
            <w:r w:rsidRPr="0014793B">
              <w:rPr>
                <w:rFonts w:ascii="Times New Roman" w:eastAsia="Calibri" w:hAnsi="Times New Roman" w:cs="Times New Roman"/>
                <w:color w:val="auto"/>
                <w:szCs w:val="28"/>
                <w:lang w:val="uk-UA" w:bidi="ar-SA"/>
              </w:rPr>
              <w:t>,</w:t>
            </w:r>
            <w:r w:rsidR="00F76690">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уміти користуватися різними джерелами географічної інформації, аналізувати і порівнювати географічну інформацію, користуватися картами, вести спостереження за процесами і явищами, виявляти і пояснювати взаємозв’язки між природою і людиною, за</w:t>
            </w:r>
            <w:r w:rsidR="00061E49">
              <w:rPr>
                <w:rFonts w:ascii="Times New Roman" w:eastAsia="Calibri" w:hAnsi="Times New Roman" w:cs="Times New Roman"/>
                <w:color w:val="auto"/>
                <w:szCs w:val="28"/>
                <w:lang w:val="uk-UA" w:bidi="ar-SA"/>
              </w:rPr>
              <w:t>стосовувати географічні знання</w:t>
            </w:r>
            <w:r w:rsidRPr="0014793B">
              <w:rPr>
                <w:rFonts w:ascii="Times New Roman" w:eastAsia="Calibri" w:hAnsi="Times New Roman" w:cs="Times New Roman"/>
                <w:color w:val="auto"/>
                <w:szCs w:val="28"/>
                <w:lang w:val="uk-UA" w:bidi="ar-SA"/>
              </w:rPr>
              <w:t xml:space="preserve">, висловлювати судження щодо ролі географії </w:t>
            </w:r>
          </w:p>
        </w:tc>
      </w:tr>
      <w:tr w:rsidR="00D724AE" w:rsidRPr="00755555"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lastRenderedPageBreak/>
              <w:t>Географічний простір.</w:t>
            </w:r>
            <w:r w:rsidR="00F76690">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Географічна оболонка та її складові: літосфера, атмосфера, гідросфера, біосфера. Роль і місце людини в</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географічному просторі</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складові географічної об</w:t>
            </w:r>
            <w:r w:rsidR="00061E49">
              <w:rPr>
                <w:rFonts w:ascii="Times New Roman" w:eastAsia="Calibri" w:hAnsi="Times New Roman" w:cs="Times New Roman"/>
                <w:color w:val="auto"/>
                <w:szCs w:val="28"/>
                <w:lang w:val="uk-UA" w:bidi="ar-SA"/>
              </w:rPr>
              <w:t>олонки, їх основні властивості</w:t>
            </w:r>
            <w:r w:rsidRPr="0014793B">
              <w:rPr>
                <w:rFonts w:ascii="Times New Roman" w:eastAsia="Calibri" w:hAnsi="Times New Roman" w:cs="Times New Roman"/>
                <w:color w:val="auto"/>
                <w:szCs w:val="28"/>
                <w:lang w:val="uk-UA" w:bidi="ar-SA"/>
              </w:rPr>
              <w:t xml:space="preserve">, розуміти цілісність і неоднорідність географічної оболонки, закономірності формування і поширення рельєфу, погоди і клімату, гідрологічних об’єктів, ґрунту, рослинності і тваринного світу, походження і динаміку основних природних і суспільних процесів, що відбуваються в географічній оболонці, уміти пояснювати причини і наслідки основних рухів Землі, виявляти відмінності між оболонками, визначати особливості розміщення компонентів географічної оболонки в географічному просторі, використовувати наочний, графічний матеріал, будови географічної оболонки </w:t>
            </w:r>
          </w:p>
        </w:tc>
      </w:tr>
      <w:tr w:rsidR="00D724AE" w:rsidRPr="00755555"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Регіональні географічні системи</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Материки і океани як планетарні природні комплекси.</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Регіони і країни світу, їх природні і соціально-економічні особливості, міжнародні зв’язки.</w:t>
            </w:r>
            <w:r w:rsidR="00F76690">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Україна в світі: природні умови і ресурси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географічні особливості материків і океанів, регіонів і країн світу, України, своєї місцевості, суть географічних понять, що характеризують природу, населення і господарство регіональних географічних систем різного рівня, розуміти характер прояву загальних географічних закономірностей на конкретній території, географічну цілісність і неоднорідність Землі як планети людей,  стратегію сталого розвитку в Україні і світі, уміти пояснювати причини різноманітності природи материків, океанів, регіонів, країн і території України, характеризувати населення і його господарську діяльність у різних природних умовах, порівнювати географічні системи різного рівня, встановлювати місцезнаходження</w:t>
            </w:r>
            <w:r w:rsidR="00F76690">
              <w:rPr>
                <w:rFonts w:ascii="Times New Roman" w:eastAsia="Calibri" w:hAnsi="Times New Roman" w:cs="Times New Roman"/>
                <w:color w:val="auto"/>
                <w:szCs w:val="28"/>
                <w:lang w:val="uk-UA" w:bidi="ar-SA"/>
              </w:rPr>
              <w:t xml:space="preserve"> на карті географічних об’єктів</w:t>
            </w:r>
            <w:r w:rsidRPr="0014793B">
              <w:rPr>
                <w:rFonts w:ascii="Times New Roman" w:eastAsia="Calibri" w:hAnsi="Times New Roman" w:cs="Times New Roman"/>
                <w:color w:val="auto"/>
                <w:szCs w:val="28"/>
                <w:lang w:val="uk-UA" w:bidi="ar-SA"/>
              </w:rPr>
              <w:t>, застосовувати знання, висловлювати судження щодо місця України в світі і впливу світови</w:t>
            </w:r>
            <w:r w:rsidR="00061E49">
              <w:rPr>
                <w:rFonts w:ascii="Times New Roman" w:eastAsia="Calibri" w:hAnsi="Times New Roman" w:cs="Times New Roman"/>
                <w:color w:val="auto"/>
                <w:szCs w:val="28"/>
                <w:lang w:val="uk-UA" w:bidi="ar-SA"/>
              </w:rPr>
              <w:t>х процесів на розвиток України</w:t>
            </w:r>
          </w:p>
        </w:tc>
      </w:tr>
      <w:tr w:rsidR="00D724AE" w:rsidRPr="00755555"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firstLine="709"/>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Географічні аспекти взаємодії людини і природи.</w:t>
            </w:r>
            <w:r w:rsidR="00F76690">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Географічне середовище як сфера взаємодії суспільства і природи.</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Географія природних ресурсів.</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Природокористування та його наслідки. Географія глобальних проблем людства і шляхи їх розв’язання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принципи взаємодії суспільства і природи, класифікацію природних ресурсів, переваги та наслідки їх використання, методи збереження, розуміти закономірності поширення природних ресурсів, суть і причини виникнення глобальних проблем людства, уміти пояснювати проблеми і перспективи використання природних ресурсів, аналізувати географію природних ресурсів і глобальних проблем, територіальні відмінності у розв’язанні сучасних викликів людства, дотримуватися правил поведінки у навколишньому природно</w:t>
            </w:r>
            <w:r w:rsidR="00061E49">
              <w:rPr>
                <w:rFonts w:ascii="Times New Roman" w:eastAsia="Calibri" w:hAnsi="Times New Roman" w:cs="Times New Roman"/>
                <w:color w:val="auto"/>
                <w:szCs w:val="28"/>
                <w:lang w:val="uk-UA" w:bidi="ar-SA"/>
              </w:rPr>
              <w:t>му середовищі, заходів безпеки</w:t>
            </w:r>
            <w:r w:rsidRPr="0014793B">
              <w:rPr>
                <w:rFonts w:ascii="Times New Roman" w:eastAsia="Calibri" w:hAnsi="Times New Roman" w:cs="Times New Roman"/>
                <w:color w:val="auto"/>
                <w:szCs w:val="28"/>
                <w:lang w:val="uk-UA" w:bidi="ar-SA"/>
              </w:rPr>
              <w:t>, застосовувати знання про взаємодію людини і природи, висловлювати судження щодо шляхів раціонального природокористування та розв’язання сучасних екологічних проблем,</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оцінювати значення сталого розвитку для людства</w:t>
            </w:r>
          </w:p>
        </w:tc>
      </w:tr>
      <w:tr w:rsidR="00D724AE" w:rsidRPr="0014793B" w:rsidTr="00041E64">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FF2E2A"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lang w:val="ru-RU"/>
              </w:rPr>
              <w:br w:type="page"/>
            </w:r>
            <w:r w:rsidR="00D724AE" w:rsidRPr="0014793B">
              <w:rPr>
                <w:rFonts w:ascii="Times New Roman" w:eastAsia="Calibri" w:hAnsi="Times New Roman" w:cs="Times New Roman"/>
                <w:i/>
                <w:color w:val="auto"/>
                <w:szCs w:val="28"/>
                <w:lang w:val="uk-UA" w:bidi="ar-SA"/>
              </w:rPr>
              <w:t>Фізичний компонент</w:t>
            </w:r>
          </w:p>
        </w:tc>
      </w:tr>
      <w:tr w:rsidR="00D724AE" w:rsidRPr="00755555"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Фізика як природнича наука.</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Методи наукового пізнання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історію розвитку фізичних знань, імена відомих учених-фізиків, фізичні характеристики стану природного середовища, сферу застосування фізичних законів, розуміти органічну єдність людини та природи, цілісність фізичної картини світу, етапи пізнавальної діяльності у фізичних дослідженнях, параметри безпечної життєдіяльності людини, уміти застосовувати здобуті знання, використовувати експериментальні і теоретичні методи наукового пізнання під час проведення досліджень фізичних явищ і процесів, розв’язувати фізичні задачі,</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виявляти ставлення до ролі фізичних знань у житті людини, оцінювати межі застосування фізичних законів і теорій</w:t>
            </w:r>
          </w:p>
        </w:tc>
      </w:tr>
      <w:tr w:rsidR="00D724AE" w:rsidRPr="00755555"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lastRenderedPageBreak/>
              <w:t>Речовина і поле. Будова речовини і структурні рівні фізичного світу. Гравітаційне поле. Електромагнітне поле. Світло</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про дві форми існування матерії, основні поняття і фізичні величини для опису явищ і процесів </w:t>
            </w:r>
            <w:proofErr w:type="spellStart"/>
            <w:r w:rsidRPr="0014793B">
              <w:rPr>
                <w:rFonts w:ascii="Times New Roman" w:eastAsia="Calibri" w:hAnsi="Times New Roman" w:cs="Times New Roman"/>
                <w:color w:val="auto"/>
                <w:szCs w:val="28"/>
                <w:lang w:val="uk-UA" w:bidi="ar-SA"/>
              </w:rPr>
              <w:t>макро</w:t>
            </w:r>
            <w:proofErr w:type="spellEnd"/>
            <w:r w:rsidRPr="0014793B">
              <w:rPr>
                <w:rFonts w:ascii="Times New Roman" w:eastAsia="Calibri" w:hAnsi="Times New Roman" w:cs="Times New Roman"/>
                <w:color w:val="auto"/>
                <w:szCs w:val="28"/>
                <w:lang w:val="uk-UA" w:bidi="ar-SA"/>
              </w:rPr>
              <w:t xml:space="preserve">- і мікросвіту, основні характеристики гравітаційного та електромагнітного полів, розуміти атомно-молекулярну будову речовини, механізм перетворення атомних </w:t>
            </w:r>
            <w:proofErr w:type="spellStart"/>
            <w:r w:rsidRPr="0014793B">
              <w:rPr>
                <w:rFonts w:ascii="Times New Roman" w:eastAsia="Calibri" w:hAnsi="Times New Roman" w:cs="Times New Roman"/>
                <w:color w:val="auto"/>
                <w:szCs w:val="28"/>
                <w:lang w:val="uk-UA" w:bidi="ar-SA"/>
              </w:rPr>
              <w:t>ядер</w:t>
            </w:r>
            <w:proofErr w:type="spellEnd"/>
            <w:r w:rsidRPr="0014793B">
              <w:rPr>
                <w:rFonts w:ascii="Times New Roman" w:eastAsia="Calibri" w:hAnsi="Times New Roman" w:cs="Times New Roman"/>
                <w:color w:val="auto"/>
                <w:szCs w:val="28"/>
                <w:lang w:val="uk-UA" w:bidi="ar-SA"/>
              </w:rPr>
              <w:t>, особливості гравітаційного, електричного та магнітного полів, поширення світла в різних середовищах, уміти застосовувати здобуті знання для пояснення агрегатних станів речовини, властивостей речовини та поля,</w:t>
            </w:r>
            <w:r w:rsidR="003E2A73"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виявляти ставлення до раціонального використання природних ресурсів і енергії, оцінювати прояв гравітаційн</w:t>
            </w:r>
            <w:r w:rsidR="00997E75">
              <w:rPr>
                <w:rFonts w:ascii="Times New Roman" w:eastAsia="Calibri" w:hAnsi="Times New Roman" w:cs="Times New Roman"/>
                <w:color w:val="auto"/>
                <w:szCs w:val="28"/>
                <w:lang w:val="uk-UA" w:bidi="ar-SA"/>
              </w:rPr>
              <w:t>ого та електромагнітного полів</w:t>
            </w:r>
          </w:p>
        </w:tc>
      </w:tr>
      <w:tr w:rsidR="00D724AE" w:rsidRPr="00755555"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Рух і взаємодії. Фундаментальні взаємодії. Фізична суть механічних, теплових, електромагнітних, оптичних, ядерних явищ</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фізичну суть механічних, теплових, електричних, магнітних, світлових, ядерних явищ і процесів та фізичні величини, що їх характеризують, розуміти прояв і наслідки фундаментальних взаємодій, основні закони і закономірності, що характеризують механічний рух і взаємодію, тепловий рух, взаємодію електрично заряджених тіл, електричний струм у різних середовищах, електромагнітні явища, фізичні основи і принципи дії машин та механізмів, засоб</w:t>
            </w:r>
            <w:r w:rsidR="00061E49">
              <w:rPr>
                <w:rFonts w:ascii="Times New Roman" w:eastAsia="Calibri" w:hAnsi="Times New Roman" w:cs="Times New Roman"/>
                <w:color w:val="auto"/>
                <w:szCs w:val="28"/>
                <w:lang w:val="uk-UA" w:bidi="ar-SA"/>
              </w:rPr>
              <w:t>ів зв’язку, побутових приладів</w:t>
            </w:r>
            <w:r w:rsidRPr="0014793B">
              <w:rPr>
                <w:rFonts w:ascii="Times New Roman" w:eastAsia="Calibri" w:hAnsi="Times New Roman" w:cs="Times New Roman"/>
                <w:color w:val="auto"/>
                <w:szCs w:val="28"/>
                <w:lang w:val="uk-UA" w:bidi="ar-SA"/>
              </w:rPr>
              <w:t xml:space="preserve">, розв’язувати фізичні задачі, досліджувати фізичні явища і процеси, виявляти ставлення до ролі фізики в розвитку інших природничих наук, техніки і технологій, застосування досягнень фізики для раціонального природокористування </w:t>
            </w:r>
          </w:p>
        </w:tc>
      </w:tr>
      <w:tr w:rsidR="00D724AE" w:rsidRPr="0014793B" w:rsidTr="00041E64">
        <w:trPr>
          <w:trHeight w:val="55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Хімічний компонент</w:t>
            </w:r>
          </w:p>
        </w:tc>
      </w:tr>
      <w:tr w:rsidR="00D724AE" w:rsidRPr="00755555"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Хімічний елемент. Атом.</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Елементи-органогени.</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Періодичний закон і періодична система хімічних елементів</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будову атома, відмінності елементного складу органічних і неорганічних речовин, назви і символи хімічних елементів, структуру періодичної системи, пояснювати фізичну суть періодичного закону, характеризувати хімічні елементи за будовою атома та положенням у періодичній системі,</w:t>
            </w:r>
            <w:r w:rsidR="00B2778F"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застосовувати періодичний закон для передбачення властивостей речовин,</w:t>
            </w:r>
            <w:r w:rsidR="00B2778F"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висловлювати судження про необхідність дотримання радіаційної безпеки,</w:t>
            </w:r>
            <w:r w:rsidR="00B2778F"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оцінювати наукове значення періодичного закону</w:t>
            </w:r>
          </w:p>
        </w:tc>
      </w:tr>
      <w:tr w:rsidR="00D724AE" w:rsidRPr="00755555"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Речовина. Прості та складні речовини. Основні класи неорганічних речовин. </w:t>
            </w:r>
            <w:proofErr w:type="spellStart"/>
            <w:r w:rsidRPr="0014793B">
              <w:rPr>
                <w:rFonts w:ascii="Times New Roman" w:eastAsia="Calibri" w:hAnsi="Times New Roman" w:cs="Times New Roman"/>
                <w:color w:val="auto"/>
                <w:szCs w:val="28"/>
                <w:lang w:val="uk-UA" w:bidi="ar-SA"/>
              </w:rPr>
              <w:t>Найважли</w:t>
            </w:r>
            <w:proofErr w:type="spellEnd"/>
            <w:r w:rsidR="00997E75">
              <w:rPr>
                <w:rFonts w:ascii="Times New Roman" w:eastAsia="Calibri" w:hAnsi="Times New Roman" w:cs="Times New Roman"/>
                <w:color w:val="auto"/>
                <w:szCs w:val="28"/>
                <w:lang w:val="uk-UA" w:bidi="ar-SA"/>
              </w:rPr>
              <w:t>-</w:t>
            </w:r>
            <w:r w:rsidRPr="0014793B">
              <w:rPr>
                <w:rFonts w:ascii="Times New Roman" w:eastAsia="Calibri" w:hAnsi="Times New Roman" w:cs="Times New Roman"/>
                <w:color w:val="auto"/>
                <w:szCs w:val="28"/>
                <w:lang w:val="uk-UA" w:bidi="ar-SA"/>
              </w:rPr>
              <w:t>віші органічні сполуки.</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Дисперсні системи. Розчини. Електролітична дисоціація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w:t>
            </w:r>
            <w:proofErr w:type="spellStart"/>
            <w:r w:rsidRPr="0014793B">
              <w:rPr>
                <w:rFonts w:ascii="Times New Roman" w:eastAsia="Calibri" w:hAnsi="Times New Roman" w:cs="Times New Roman"/>
                <w:color w:val="auto"/>
                <w:szCs w:val="28"/>
                <w:lang w:val="uk-UA" w:bidi="ar-SA"/>
              </w:rPr>
              <w:t>йонний</w:t>
            </w:r>
            <w:proofErr w:type="spellEnd"/>
            <w:r w:rsidRPr="0014793B">
              <w:rPr>
                <w:rFonts w:ascii="Times New Roman" w:eastAsia="Calibri" w:hAnsi="Times New Roman" w:cs="Times New Roman"/>
                <w:color w:val="auto"/>
                <w:szCs w:val="28"/>
                <w:lang w:val="uk-UA" w:bidi="ar-SA"/>
              </w:rPr>
              <w:t xml:space="preserve">, ковалентний, водневий і металічний хімічні зв’язки, назви, склад, властивості та способи добування основних класів неорганічних </w:t>
            </w:r>
            <w:proofErr w:type="spellStart"/>
            <w:r w:rsidRPr="0014793B">
              <w:rPr>
                <w:rFonts w:ascii="Times New Roman" w:eastAsia="Calibri" w:hAnsi="Times New Roman" w:cs="Times New Roman"/>
                <w:color w:val="auto"/>
                <w:szCs w:val="28"/>
                <w:lang w:val="uk-UA" w:bidi="ar-SA"/>
              </w:rPr>
              <w:t>сполук</w:t>
            </w:r>
            <w:proofErr w:type="spellEnd"/>
            <w:r w:rsidRPr="0014793B">
              <w:rPr>
                <w:rFonts w:ascii="Times New Roman" w:eastAsia="Calibri" w:hAnsi="Times New Roman" w:cs="Times New Roman"/>
                <w:color w:val="auto"/>
                <w:szCs w:val="28"/>
                <w:lang w:val="uk-UA" w:bidi="ar-SA"/>
              </w:rPr>
              <w:t xml:space="preserve"> та найважливіших органічних </w:t>
            </w:r>
            <w:proofErr w:type="spellStart"/>
            <w:r w:rsidRPr="0014793B">
              <w:rPr>
                <w:rFonts w:ascii="Times New Roman" w:eastAsia="Calibri" w:hAnsi="Times New Roman" w:cs="Times New Roman"/>
                <w:color w:val="auto"/>
                <w:szCs w:val="28"/>
                <w:lang w:val="uk-UA" w:bidi="ar-SA"/>
              </w:rPr>
              <w:t>сполук</w:t>
            </w:r>
            <w:proofErr w:type="spellEnd"/>
            <w:r w:rsidRPr="0014793B">
              <w:rPr>
                <w:rFonts w:ascii="Times New Roman" w:eastAsia="Calibri" w:hAnsi="Times New Roman" w:cs="Times New Roman"/>
                <w:color w:val="auto"/>
                <w:szCs w:val="28"/>
                <w:lang w:val="uk-UA" w:bidi="ar-SA"/>
              </w:rPr>
              <w:t>, види дисперсних систем, розчинів,</w:t>
            </w:r>
            <w:r w:rsidR="00B2778F"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розуміти зміст хімічних формул речовин, природу хімічних зв</w:t>
            </w:r>
            <w:r w:rsidR="00997E75">
              <w:rPr>
                <w:rFonts w:ascii="Times New Roman" w:eastAsia="Calibri" w:hAnsi="Times New Roman" w:cs="Times New Roman"/>
                <w:color w:val="auto"/>
                <w:szCs w:val="28"/>
                <w:lang w:val="uk-UA" w:bidi="ar-SA"/>
              </w:rPr>
              <w:t>’язків, механізми їх утворення</w:t>
            </w:r>
            <w:r w:rsidRPr="0014793B">
              <w:rPr>
                <w:rFonts w:ascii="Times New Roman" w:eastAsia="Calibri" w:hAnsi="Times New Roman" w:cs="Times New Roman"/>
                <w:color w:val="auto"/>
                <w:szCs w:val="28"/>
                <w:lang w:val="uk-UA" w:bidi="ar-SA"/>
              </w:rPr>
              <w:t>,</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уміти розрізняти речовини та матеріали, прості та складні речовини, органічні та неорганічні речовини, метали та неметали, фізичні та хімічні властивості речовин, дисперсні системи, пояснювати властивості речовин на основі їх складу і будови, складати відповідні рівняння хімічних реакцій, висловлювати судження про згубну дію алкоголю на організм людини,</w:t>
            </w:r>
            <w:r w:rsidR="00B2778F"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оцінювати значення розчинів та дисперсних систем у природі, роль неорганічних і органічних речовин у житті людини, їх вплив на навколишнє природне середовище</w:t>
            </w:r>
          </w:p>
        </w:tc>
      </w:tr>
      <w:tr w:rsidR="00D724AE" w:rsidRPr="00755555" w:rsidTr="00041E64">
        <w:trPr>
          <w:trHeight w:val="37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Хімічна реакція. Типи хімічних реакцій. Рівняння хімічних реакцій</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ознаки та умови перебігу хімічних реакцій, розуміти суть закону збереження маси речовини, зміст рівнянь хімічних реакцій, уміти розрізняти фізичні та хімічні явища, хімічні реакції різних типів, застосовувати закон збереження </w:t>
            </w:r>
            <w:r w:rsidRPr="0014793B">
              <w:rPr>
                <w:rFonts w:ascii="Times New Roman" w:eastAsia="Calibri" w:hAnsi="Times New Roman" w:cs="Times New Roman"/>
                <w:color w:val="auto"/>
                <w:szCs w:val="28"/>
                <w:lang w:val="uk-UA" w:bidi="ar-SA"/>
              </w:rPr>
              <w:lastRenderedPageBreak/>
              <w:t>маси речовин для складання рівнянь хімічних реакцій, проведення розрахунків за хімічними рівняннями, висловлювати судження про роль хімічних процесів у природі та побуті</w:t>
            </w:r>
          </w:p>
        </w:tc>
      </w:tr>
      <w:tr w:rsidR="00D724AE" w:rsidRPr="00755555"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lastRenderedPageBreak/>
              <w:t>Методи наукового пізнання в хімії.</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Правила безпеки під час роботи з речовинами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правила безпечного поводження з речовинами, розуміти роль хімічного експерименту як джерела знань,</w:t>
            </w:r>
            <w:r w:rsidR="00B2778F"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уміти виконувати прості хімічні досліди, виготовляти розчини, безпечно поводитися з речовинами у побуті, описувати спостереження під час хімічних дослідів, робити висновки, розв’язувати експериментальні задачі, оцінювати роль хімічних знань у пізнанні природи</w:t>
            </w:r>
          </w:p>
        </w:tc>
      </w:tr>
      <w:tr w:rsidR="00D724AE" w:rsidRPr="00755555"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Хімія в житті суспільства.</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Хімічні сполуки і навколишнє природне середовище</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основні галузі застосування речовин у побуті та промисловості, їх вплив на навколишнє природне середовище, уміти висловлювати судження про вплив різних речовин на здоров’я людини та навколишнє природне середовище</w:t>
            </w:r>
          </w:p>
        </w:tc>
      </w:tr>
      <w:tr w:rsidR="00D724AE" w:rsidRPr="00755555" w:rsidTr="00041E64">
        <w:trPr>
          <w:trHeight w:val="52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VI. Освітня галузь “Технології”</w:t>
            </w:r>
          </w:p>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Інформаційно-комунікаційний компонент</w:t>
            </w:r>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Інформатика як наука. Інформаційні технології. Інформація та інформаційні процеси. Системи, процеси у системах</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3E2A73">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об’єкт, предмет, методи інформатики та інформаційних технологій, сутність процесу </w:t>
            </w:r>
            <w:r w:rsidR="00997E75">
              <w:rPr>
                <w:rFonts w:ascii="Times New Roman" w:eastAsia="Calibri" w:hAnsi="Times New Roman" w:cs="Times New Roman"/>
                <w:color w:val="auto"/>
                <w:szCs w:val="28"/>
                <w:lang w:val="uk-UA" w:bidi="ar-SA"/>
              </w:rPr>
              <w:t xml:space="preserve">керування, зворотного зв’язку, </w:t>
            </w:r>
            <w:r w:rsidRPr="0014793B">
              <w:rPr>
                <w:rFonts w:ascii="Times New Roman" w:eastAsia="Calibri" w:hAnsi="Times New Roman" w:cs="Times New Roman"/>
                <w:color w:val="auto"/>
                <w:szCs w:val="28"/>
                <w:lang w:val="uk-UA" w:bidi="ar-SA"/>
              </w:rPr>
              <w:t>розуміти поняття інформації, системи, повідомлення, даних, інформаційних об’єктів різних видів, аналізувати інформаційні процеси у живій природі, суспільстві, техніці, уміти оцінювати кількісні характеристики інформаційних об’єктів і процесів, застосовувати відповідну термінологію для опису об’єктів і процесів</w:t>
            </w:r>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Комп’ютер як універсальний пристрій для опрацювання даних, програмно керований автомат.</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Програмне забезпечення та його види. Інформаційні системи, обчислювальне середовище</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054C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склад і характеристики комп’ютера, функції його основних складових, склад і функції програмного забезпечення,</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мати уявлення про процес взаємодії користувача з комп’ютером, розуміти цілі застосовування і способи функціонування засобів захисту даних, поняття шкідливих програм, уміти використовувати графічний інтерфейс користувача для управління комп’ютерною системою, використовувати сучасні зовнішні пристрої комп’ютера, здійснювати захист даних від шкідливих програм, використовувати програмне забезпечення для виконання завдань та вивчення основ наук</w:t>
            </w:r>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Комп’ютерні мережі, розподілені обчислення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структуру і складові комп’ютерних мереж, призначення різних систем розподілених обчислень, розуміти можливість пошкодження даних в інформаційних процесах, поняття швидкості передавання даних, важливість процесу захисту даних, процес сприйняття, запам’ятовування, перетворення, передавання повідомлень та даних живими істотами, людиною, уміти розпізнавати джерело і приймач повідомлення, процес кодування та декодування, користуватися сервісами локальних і глобальної комп’ютерної мережі, застосовувати комп’ютерні мережі для виконання навчальних і прикладних завдань, оцінювати кількісні характеристики інформаційних об’єктів і застосовувати їх для визначення можливості і швидкості передавання інформації певним каналом зв’язку</w:t>
            </w:r>
          </w:p>
        </w:tc>
      </w:tr>
      <w:tr w:rsidR="00D724AE" w:rsidRPr="00755555" w:rsidTr="00041E64">
        <w:trPr>
          <w:trHeight w:val="1403"/>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lastRenderedPageBreak/>
              <w:t>Б</w:t>
            </w:r>
            <w:r w:rsidR="00997E75">
              <w:rPr>
                <w:rFonts w:ascii="Times New Roman" w:eastAsia="Calibri" w:hAnsi="Times New Roman" w:cs="Times New Roman"/>
                <w:color w:val="auto"/>
                <w:szCs w:val="28"/>
                <w:lang w:val="uk-UA" w:bidi="ar-SA"/>
              </w:rPr>
              <w:t xml:space="preserve">азові інформаційні технології. </w:t>
            </w:r>
            <w:r w:rsidRPr="0014793B">
              <w:rPr>
                <w:rFonts w:ascii="Times New Roman" w:eastAsia="Calibri" w:hAnsi="Times New Roman" w:cs="Times New Roman"/>
                <w:color w:val="auto"/>
                <w:szCs w:val="28"/>
                <w:lang w:val="uk-UA" w:bidi="ar-SA"/>
              </w:rPr>
              <w:t>Створення і опрацювання документів. Створення і опрацювання графічних об’єктів.</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Створення і опрацювання мультимедійних об’єктів. Комплексні інформаційні об’єкти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правила створення електронних документів, їх структуру, відмінності між растровим і векторним поданням графіки,</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розуміти призначення і основні функції програмних засобів базових інформаційних технологій, уміти створювати структурований текст, проводити перевірку правопису, використовувати електронні словники, перекладачі, включати до тексту графічні та інші інформаційні об’єкти, створювати навчальні публікації та презентації, графічні зображення, вести ділове листування, виконувати колективну роботу над документом, записувати і опрацьовув</w:t>
            </w:r>
            <w:r w:rsidR="00997E75">
              <w:rPr>
                <w:rFonts w:ascii="Times New Roman" w:eastAsia="Calibri" w:hAnsi="Times New Roman" w:cs="Times New Roman"/>
                <w:color w:val="auto"/>
                <w:szCs w:val="28"/>
                <w:lang w:val="uk-UA" w:bidi="ar-SA"/>
              </w:rPr>
              <w:t xml:space="preserve">ати звукові та відео-зображення, </w:t>
            </w:r>
            <w:r w:rsidRPr="0014793B">
              <w:rPr>
                <w:rFonts w:ascii="Times New Roman" w:eastAsia="Calibri" w:hAnsi="Times New Roman" w:cs="Times New Roman"/>
                <w:color w:val="auto"/>
                <w:szCs w:val="28"/>
                <w:lang w:val="uk-UA" w:bidi="ar-SA"/>
              </w:rPr>
              <w:t>розуміти призначення комп’ютерних і некомп’ют</w:t>
            </w:r>
            <w:r w:rsidR="00997E75">
              <w:rPr>
                <w:rFonts w:ascii="Times New Roman" w:eastAsia="Calibri" w:hAnsi="Times New Roman" w:cs="Times New Roman"/>
                <w:color w:val="auto"/>
                <w:szCs w:val="28"/>
                <w:lang w:val="uk-UA" w:bidi="ar-SA"/>
              </w:rPr>
              <w:t>ерних енциклопедій, довідників</w:t>
            </w:r>
            <w:r w:rsidRPr="0014793B">
              <w:rPr>
                <w:rFonts w:ascii="Times New Roman" w:eastAsia="Calibri" w:hAnsi="Times New Roman" w:cs="Times New Roman"/>
                <w:color w:val="auto"/>
                <w:szCs w:val="28"/>
                <w:lang w:val="uk-UA" w:bidi="ar-SA"/>
              </w:rPr>
              <w:t>, оцінювати ефективність і зручність використання програмних засобів різного призначення</w:t>
            </w:r>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Представлення даних і знань в інформаційному середовищі</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уміти створювати записи в базах даних і вводити дані, здійснювати у базах даних пошук даних, що відповідають певним умовам, використовувати засоби інформаційного середовища для подання знань</w:t>
            </w:r>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Моделюв</w:t>
            </w:r>
            <w:r w:rsidR="00997E75">
              <w:rPr>
                <w:rFonts w:ascii="Times New Roman" w:eastAsia="Calibri" w:hAnsi="Times New Roman" w:cs="Times New Roman"/>
                <w:color w:val="auto"/>
                <w:szCs w:val="28"/>
                <w:lang w:val="uk-UA" w:bidi="ar-SA"/>
              </w:rPr>
              <w:t xml:space="preserve">ання та алгоритмізація. </w:t>
            </w:r>
            <w:r w:rsidRPr="0014793B">
              <w:rPr>
                <w:rFonts w:ascii="Times New Roman" w:eastAsia="Calibri" w:hAnsi="Times New Roman" w:cs="Times New Roman"/>
                <w:color w:val="auto"/>
                <w:szCs w:val="28"/>
                <w:lang w:val="uk-UA" w:bidi="ar-SA"/>
              </w:rPr>
              <w:t>Об’єкти, їх влас</w:t>
            </w:r>
            <w:r w:rsidR="00997E75">
              <w:rPr>
                <w:rFonts w:ascii="Times New Roman" w:eastAsia="Calibri" w:hAnsi="Times New Roman" w:cs="Times New Roman"/>
                <w:color w:val="auto"/>
                <w:szCs w:val="28"/>
                <w:lang w:val="uk-UA" w:bidi="ar-SA"/>
              </w:rPr>
              <w:t xml:space="preserve">тивості, класифікація </w:t>
            </w:r>
            <w:proofErr w:type="spellStart"/>
            <w:r w:rsidR="00997E75">
              <w:rPr>
                <w:rFonts w:ascii="Times New Roman" w:eastAsia="Calibri" w:hAnsi="Times New Roman" w:cs="Times New Roman"/>
                <w:color w:val="auto"/>
                <w:szCs w:val="28"/>
                <w:lang w:val="uk-UA" w:bidi="ar-SA"/>
              </w:rPr>
              <w:t>об’єктів.</w:t>
            </w:r>
            <w:r w:rsidRPr="0014793B">
              <w:rPr>
                <w:rFonts w:ascii="Times New Roman" w:eastAsia="Calibri" w:hAnsi="Times New Roman" w:cs="Times New Roman"/>
                <w:color w:val="auto"/>
                <w:szCs w:val="28"/>
                <w:lang w:val="uk-UA" w:bidi="ar-SA"/>
              </w:rPr>
              <w:t>Моделювання</w:t>
            </w:r>
            <w:proofErr w:type="spellEnd"/>
            <w:r w:rsidRPr="0014793B">
              <w:rPr>
                <w:rFonts w:ascii="Times New Roman" w:eastAsia="Calibri" w:hAnsi="Times New Roman" w:cs="Times New Roman"/>
                <w:color w:val="auto"/>
                <w:szCs w:val="28"/>
                <w:lang w:val="uk-UA" w:bidi="ar-SA"/>
              </w:rPr>
              <w:t xml:space="preserve"> реальних об’єктів і процесів. Перетворення даних за формалізованими правилами. Алгоритми. Поняття програми і програмного коду</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поняття алгоритму, етапи процесу описання алгоритмів, у тому числі за допомогою програмних засобів, способи описання алгоритмів, призначення базових алгоритмічн</w:t>
            </w:r>
            <w:r w:rsidR="00997E75">
              <w:rPr>
                <w:rFonts w:ascii="Times New Roman" w:eastAsia="Calibri" w:hAnsi="Times New Roman" w:cs="Times New Roman"/>
                <w:color w:val="auto"/>
                <w:szCs w:val="28"/>
                <w:lang w:val="uk-UA" w:bidi="ar-SA"/>
              </w:rPr>
              <w:t xml:space="preserve">их структур, програмного коду, </w:t>
            </w:r>
            <w:r w:rsidRPr="0014793B">
              <w:rPr>
                <w:rFonts w:ascii="Times New Roman" w:eastAsia="Calibri" w:hAnsi="Times New Roman" w:cs="Times New Roman"/>
                <w:color w:val="auto"/>
                <w:szCs w:val="28"/>
                <w:lang w:val="uk-UA" w:bidi="ar-SA"/>
              </w:rPr>
              <w:t>розуміти поняття формалізації задачі, поняття комп’ютерного моделювання, процес перетворення даних за формальними правилами, призначення комп’ютерної програми і пояснювати етапи її виконання на комп’ютері, уміти визначати властивості об’єктів та значення таких властивостей, здійснювати класифікацію і розпізнавати об’єкти, виконувати формалізоване описання о</w:t>
            </w:r>
            <w:r w:rsidR="00997E75">
              <w:rPr>
                <w:rFonts w:ascii="Times New Roman" w:eastAsia="Calibri" w:hAnsi="Times New Roman" w:cs="Times New Roman"/>
                <w:color w:val="auto"/>
                <w:szCs w:val="28"/>
                <w:lang w:val="uk-UA" w:bidi="ar-SA"/>
              </w:rPr>
              <w:t>б’єкта</w:t>
            </w:r>
            <w:r w:rsidRPr="0014793B">
              <w:rPr>
                <w:rFonts w:ascii="Times New Roman" w:eastAsia="Calibri" w:hAnsi="Times New Roman" w:cs="Times New Roman"/>
                <w:color w:val="auto"/>
                <w:szCs w:val="28"/>
                <w:lang w:val="uk-UA" w:bidi="ar-SA"/>
              </w:rPr>
              <w:t>, уміти складати алгоритми для різних виконавців</w:t>
            </w:r>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Опрацювання числових даних.</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Електронні таблиці як засіб моделювання об’єктів і процесів</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основні способи опрацювання даних та їх призначення, розуміти призначення електронних таблиць як засобу моделювання, уміти вводити дані, зокрема формули, до електронної таблиці, опрацьовувати дані та їх масиви, застосовувати числові дані і формули як засоби описання об’єктів, прогнозувати перебіг процесів у різних напрямах знань</w:t>
            </w:r>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Інформаційно-комунікаційні технології в суспільстві.</w:t>
            </w:r>
            <w:r w:rsidR="006A4C82">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Норми етики і права у процесі  роботи з даними, повідомленнями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054C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етапи розвитку інформаційних технологій</w:t>
            </w:r>
            <w:r w:rsidR="006A4C82">
              <w:rPr>
                <w:rFonts w:ascii="Times New Roman" w:eastAsia="Calibri" w:hAnsi="Times New Roman" w:cs="Times New Roman"/>
                <w:color w:val="auto"/>
                <w:szCs w:val="28"/>
                <w:lang w:val="uk-UA" w:bidi="ar-SA"/>
              </w:rPr>
              <w:t xml:space="preserve"> як суспільно значущого явища, </w:t>
            </w:r>
            <w:r w:rsidRPr="0014793B">
              <w:rPr>
                <w:rFonts w:ascii="Times New Roman" w:eastAsia="Calibri" w:hAnsi="Times New Roman" w:cs="Times New Roman"/>
                <w:color w:val="auto"/>
                <w:szCs w:val="28"/>
                <w:lang w:val="uk-UA" w:bidi="ar-SA"/>
              </w:rPr>
              <w:t>розуміти призначення та галузі застосування інформаційних технологій: зв’язок, моделювання, проекту</w:t>
            </w:r>
            <w:r w:rsidR="006A4C82">
              <w:rPr>
                <w:rFonts w:ascii="Times New Roman" w:eastAsia="Calibri" w:hAnsi="Times New Roman" w:cs="Times New Roman"/>
                <w:color w:val="auto"/>
                <w:szCs w:val="28"/>
                <w:lang w:val="uk-UA" w:bidi="ar-SA"/>
              </w:rPr>
              <w:t>вання, керування, аналіз даних</w:t>
            </w:r>
            <w:r w:rsidRPr="0014793B">
              <w:rPr>
                <w:rFonts w:ascii="Times New Roman" w:eastAsia="Calibri" w:hAnsi="Times New Roman" w:cs="Times New Roman"/>
                <w:color w:val="auto"/>
                <w:szCs w:val="28"/>
                <w:lang w:val="uk-UA" w:bidi="ar-SA"/>
              </w:rPr>
              <w:t>, сутність та важливість інформаційної безпеки для</w:t>
            </w:r>
            <w:r w:rsidR="00C054C5">
              <w:rPr>
                <w:rFonts w:ascii="Times New Roman" w:eastAsia="Calibri" w:hAnsi="Times New Roman" w:cs="Times New Roman"/>
                <w:color w:val="auto"/>
                <w:szCs w:val="28"/>
                <w:lang w:val="uk-UA" w:bidi="ar-SA"/>
              </w:rPr>
              <w:t xml:space="preserve"> людини і суспільства в цілому</w:t>
            </w:r>
          </w:p>
        </w:tc>
      </w:tr>
      <w:tr w:rsidR="00D724AE" w:rsidRPr="0014793B" w:rsidTr="00041E64">
        <w:trPr>
          <w:trHeight w:val="52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Технологічний компонент</w:t>
            </w:r>
          </w:p>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Проектування</w:t>
            </w:r>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Проектні технології як засіб  інтелектуальної діяльності людини у сфері матеріального виробництва.</w:t>
            </w:r>
            <w:r w:rsidR="006A4C82">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 xml:space="preserve">Проектування </w:t>
            </w:r>
            <w:proofErr w:type="spellStart"/>
            <w:r w:rsidRPr="0014793B">
              <w:rPr>
                <w:rFonts w:ascii="Times New Roman" w:eastAsia="Calibri" w:hAnsi="Times New Roman" w:cs="Times New Roman"/>
                <w:color w:val="auto"/>
                <w:szCs w:val="28"/>
                <w:lang w:val="uk-UA" w:bidi="ar-SA"/>
              </w:rPr>
              <w:t>пред</w:t>
            </w:r>
            <w:r w:rsidR="006A4C82">
              <w:rPr>
                <w:rFonts w:ascii="Times New Roman" w:eastAsia="Calibri" w:hAnsi="Times New Roman" w:cs="Times New Roman"/>
                <w:color w:val="auto"/>
                <w:szCs w:val="28"/>
                <w:lang w:val="uk-UA" w:bidi="ar-SA"/>
              </w:rPr>
              <w:t>-</w:t>
            </w:r>
            <w:r w:rsidRPr="0014793B">
              <w:rPr>
                <w:rFonts w:ascii="Times New Roman" w:eastAsia="Calibri" w:hAnsi="Times New Roman" w:cs="Times New Roman"/>
                <w:color w:val="auto"/>
                <w:szCs w:val="28"/>
                <w:lang w:val="uk-UA" w:bidi="ar-SA"/>
              </w:rPr>
              <w:t>метів</w:t>
            </w:r>
            <w:proofErr w:type="spellEnd"/>
            <w:r w:rsidRPr="0014793B">
              <w:rPr>
                <w:rFonts w:ascii="Times New Roman" w:eastAsia="Calibri" w:hAnsi="Times New Roman" w:cs="Times New Roman"/>
                <w:color w:val="auto"/>
                <w:szCs w:val="28"/>
                <w:lang w:val="uk-UA" w:bidi="ar-SA"/>
              </w:rPr>
              <w:t xml:space="preserve"> навколишнього природного середовища. </w:t>
            </w:r>
            <w:proofErr w:type="spellStart"/>
            <w:r w:rsidRPr="0014793B">
              <w:rPr>
                <w:rFonts w:ascii="Times New Roman" w:eastAsia="Calibri" w:hAnsi="Times New Roman" w:cs="Times New Roman"/>
                <w:color w:val="auto"/>
                <w:szCs w:val="28"/>
                <w:lang w:val="uk-UA" w:bidi="ar-SA"/>
              </w:rPr>
              <w:t>Етнодизайн</w:t>
            </w:r>
            <w:proofErr w:type="spellEnd"/>
            <w:r w:rsidRPr="0014793B">
              <w:rPr>
                <w:rFonts w:ascii="Times New Roman" w:eastAsia="Calibri" w:hAnsi="Times New Roman" w:cs="Times New Roman"/>
                <w:color w:val="auto"/>
                <w:szCs w:val="28"/>
                <w:lang w:val="uk-UA" w:bidi="ar-SA"/>
              </w:rPr>
              <w:t xml:space="preserve">. </w:t>
            </w:r>
            <w:proofErr w:type="spellStart"/>
            <w:r w:rsidRPr="0014793B">
              <w:rPr>
                <w:rFonts w:ascii="Times New Roman" w:eastAsia="Calibri" w:hAnsi="Times New Roman" w:cs="Times New Roman"/>
                <w:color w:val="auto"/>
                <w:szCs w:val="28"/>
                <w:lang w:val="uk-UA" w:bidi="ar-SA"/>
              </w:rPr>
              <w:t>Викорис</w:t>
            </w:r>
            <w:r w:rsidR="006A4C82">
              <w:rPr>
                <w:rFonts w:ascii="Times New Roman" w:eastAsia="Calibri" w:hAnsi="Times New Roman" w:cs="Times New Roman"/>
                <w:color w:val="auto"/>
                <w:szCs w:val="28"/>
                <w:lang w:val="uk-UA" w:bidi="ar-SA"/>
              </w:rPr>
              <w:t>-</w:t>
            </w:r>
            <w:r w:rsidRPr="0014793B">
              <w:rPr>
                <w:rFonts w:ascii="Times New Roman" w:eastAsia="Calibri" w:hAnsi="Times New Roman" w:cs="Times New Roman"/>
                <w:color w:val="auto"/>
                <w:szCs w:val="28"/>
                <w:lang w:val="uk-UA" w:bidi="ar-SA"/>
              </w:rPr>
              <w:t>тання</w:t>
            </w:r>
            <w:proofErr w:type="spellEnd"/>
            <w:r w:rsidRPr="0014793B">
              <w:rPr>
                <w:rFonts w:ascii="Times New Roman" w:eastAsia="Calibri" w:hAnsi="Times New Roman" w:cs="Times New Roman"/>
                <w:color w:val="auto"/>
                <w:szCs w:val="28"/>
                <w:lang w:val="uk-UA" w:bidi="ar-SA"/>
              </w:rPr>
              <w:t xml:space="preserve"> інформаційно-</w:t>
            </w:r>
            <w:proofErr w:type="spellStart"/>
            <w:r w:rsidRPr="0014793B">
              <w:rPr>
                <w:rFonts w:ascii="Times New Roman" w:eastAsia="Calibri" w:hAnsi="Times New Roman" w:cs="Times New Roman"/>
                <w:color w:val="auto"/>
                <w:szCs w:val="28"/>
                <w:lang w:val="uk-UA" w:bidi="ar-SA"/>
              </w:rPr>
              <w:t>комуніка</w:t>
            </w:r>
            <w:proofErr w:type="spellEnd"/>
            <w:r w:rsidR="006A4C82">
              <w:rPr>
                <w:rFonts w:ascii="Times New Roman" w:eastAsia="Calibri" w:hAnsi="Times New Roman" w:cs="Times New Roman"/>
                <w:color w:val="auto"/>
                <w:szCs w:val="28"/>
                <w:lang w:val="uk-UA" w:bidi="ar-SA"/>
              </w:rPr>
              <w:t>-</w:t>
            </w:r>
            <w:proofErr w:type="spellStart"/>
            <w:r w:rsidRPr="0014793B">
              <w:rPr>
                <w:rFonts w:ascii="Times New Roman" w:eastAsia="Calibri" w:hAnsi="Times New Roman" w:cs="Times New Roman"/>
                <w:color w:val="auto"/>
                <w:szCs w:val="28"/>
                <w:lang w:val="uk-UA" w:bidi="ar-SA"/>
              </w:rPr>
              <w:t>ційних</w:t>
            </w:r>
            <w:proofErr w:type="spellEnd"/>
            <w:r w:rsidRPr="0014793B">
              <w:rPr>
                <w:rFonts w:ascii="Times New Roman" w:eastAsia="Calibri" w:hAnsi="Times New Roman" w:cs="Times New Roman"/>
                <w:color w:val="auto"/>
                <w:szCs w:val="28"/>
                <w:lang w:val="uk-UA" w:bidi="ar-SA"/>
              </w:rPr>
              <w:t xml:space="preserve"> технологій у проектній діяльності</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провадити дослідно-пошукову діяльність у процесі проектування, визначати завдання проекту відповідно до обраної проблеми, застосовувати інформаційно-комунікаційні технології під час проектування, розуміти і виконувати елементи художнього конструювання за графічним зображенням або власним задумом, обирати та застосовувати методи художнього і технічного проектування, презентувати та оцінювати результати продуктивної творчої діяльності за визначеними критеріями</w:t>
            </w:r>
          </w:p>
        </w:tc>
      </w:tr>
      <w:tr w:rsidR="00D724AE" w:rsidRPr="0014793B" w:rsidTr="00041E64">
        <w:trPr>
          <w:trHeight w:val="34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Технології і техніка</w:t>
            </w:r>
          </w:p>
        </w:tc>
      </w:tr>
      <w:tr w:rsidR="00D724AE" w:rsidRPr="00755555" w:rsidTr="00041E64">
        <w:trPr>
          <w:trHeight w:val="2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lastRenderedPageBreak/>
              <w:t>Науково-технічний прогрес і технології. Перетворювальна діяльність людини як засіб реалізації інтелектуального продукту. Традиційні і сучасні технології, засоби, предмети праці</w:t>
            </w:r>
          </w:p>
        </w:tc>
        <w:tc>
          <w:tcPr>
            <w:tcW w:w="3100" w:type="pct"/>
            <w:tcBorders>
              <w:top w:val="single" w:sz="6" w:space="0" w:color="000000"/>
              <w:left w:val="single" w:sz="6" w:space="0" w:color="000000"/>
              <w:bottom w:val="single" w:sz="6" w:space="0" w:color="000000"/>
              <w:right w:val="single" w:sz="6" w:space="0" w:color="000000"/>
            </w:tcBorders>
            <w:hideMark/>
          </w:tcPr>
          <w:p w:rsidR="00C054C5" w:rsidRPr="0014793B" w:rsidRDefault="00D724AE" w:rsidP="00C054C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виявляти ціннісне ставлення до взаємозв’язку науково-технічного прогресу і технологій, визначати послідовність технологічних операцій з обробки матеріалів у процесі виготовлення виробу, застосовувати безпечні та доцільні прийоми під час роботи інструментом, використання обладнання і пристосувань, дотримуватися правил безпеки пі</w:t>
            </w:r>
            <w:r w:rsidR="00C054C5">
              <w:rPr>
                <w:rFonts w:ascii="Times New Roman" w:eastAsia="Calibri" w:hAnsi="Times New Roman" w:cs="Times New Roman"/>
                <w:color w:val="auto"/>
                <w:szCs w:val="28"/>
                <w:lang w:val="uk-UA" w:bidi="ar-SA"/>
              </w:rPr>
              <w:t>д час технологічної діяльності</w:t>
            </w:r>
          </w:p>
        </w:tc>
      </w:tr>
      <w:tr w:rsidR="00D724AE" w:rsidRPr="0014793B" w:rsidTr="00041E64">
        <w:trPr>
          <w:trHeight w:val="37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Технічна та художня творчість</w:t>
            </w:r>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Технічна та художня творчість у продуктивній творчій діяльності людини. Творчість у трудових традиціях українського народу</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характеризувати основні етапи створення технічних пристроїв, визначати і використовувати на практиці елементи художньої та технічної творчості у традиційних видах трудової діяльності та відповідних зразках виробів, які традиційно використовуються у побуті</w:t>
            </w:r>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Найбільш поширені ремесла та види </w:t>
            </w:r>
            <w:proofErr w:type="spellStart"/>
            <w:r w:rsidRPr="0014793B">
              <w:rPr>
                <w:rFonts w:ascii="Times New Roman" w:eastAsia="Calibri" w:hAnsi="Times New Roman" w:cs="Times New Roman"/>
                <w:color w:val="auto"/>
                <w:szCs w:val="28"/>
                <w:lang w:val="uk-UA" w:bidi="ar-SA"/>
              </w:rPr>
              <w:t>декоративно</w:t>
            </w:r>
            <w:proofErr w:type="spellEnd"/>
            <w:r w:rsidRPr="0014793B">
              <w:rPr>
                <w:rFonts w:ascii="Times New Roman" w:eastAsia="Calibri" w:hAnsi="Times New Roman" w:cs="Times New Roman"/>
                <w:color w:val="auto"/>
                <w:szCs w:val="28"/>
                <w:lang w:val="uk-UA" w:bidi="ar-SA"/>
              </w:rPr>
              <w:t>-ужиткового мистецтва</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виявляти і переносити елементи художньої та технічної творчості на власні вироби у вигляді конструктивних елементів,</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мати уявлення про зміст та особливості найбі</w:t>
            </w:r>
            <w:r w:rsidR="006A4C82">
              <w:rPr>
                <w:rFonts w:ascii="Times New Roman" w:eastAsia="Calibri" w:hAnsi="Times New Roman" w:cs="Times New Roman"/>
                <w:color w:val="auto"/>
                <w:szCs w:val="28"/>
                <w:lang w:val="uk-UA" w:bidi="ar-SA"/>
              </w:rPr>
              <w:t xml:space="preserve">льш поширених народних </w:t>
            </w:r>
            <w:proofErr w:type="spellStart"/>
            <w:r w:rsidR="006A4C82">
              <w:rPr>
                <w:rFonts w:ascii="Times New Roman" w:eastAsia="Calibri" w:hAnsi="Times New Roman" w:cs="Times New Roman"/>
                <w:color w:val="auto"/>
                <w:szCs w:val="28"/>
                <w:lang w:val="uk-UA" w:bidi="ar-SA"/>
              </w:rPr>
              <w:t>ремесел</w:t>
            </w:r>
            <w:proofErr w:type="spellEnd"/>
            <w:r w:rsidR="006A4C82">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свого регіону</w:t>
            </w:r>
          </w:p>
        </w:tc>
      </w:tr>
      <w:tr w:rsidR="00D724AE" w:rsidRPr="0014793B" w:rsidTr="00C054C5">
        <w:trPr>
          <w:trHeight w:val="291"/>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Професійна орієнтація</w:t>
            </w:r>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Сфери людської діяльності та види праці. Професійна діяльність людини в умовах ринку праці. Вимоги професії до людини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збирати та аналізувати інформацію про професію, будувати індивідуальну освітню траєкторію, оцінювати значення морально-етичних норм у професійній діяльності, визначати власні індивідуальні особливості та співвідносити їх з вимогами різних професій</w:t>
            </w:r>
          </w:p>
        </w:tc>
      </w:tr>
      <w:tr w:rsidR="00D724AE" w:rsidRPr="0014793B" w:rsidTr="00041E64">
        <w:trPr>
          <w:trHeight w:val="52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VII. Освітня галузь “Здоров’я і фізична культура”</w:t>
            </w:r>
          </w:p>
          <w:p w:rsidR="00D724AE" w:rsidRPr="0014793B" w:rsidRDefault="00A318DC"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Основи здоров’я</w:t>
            </w:r>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Здоров’я людини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054C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складові здоров’я, їх ознаки і показники, фактори здоров’я, складові здорового способу життя, види і фактори безпеки і небезпеки, принципи та умови безпечної життєдіяльності, розуміти сутність здоров’я, вплив природних і соціальних факторів, фізичної активності на здоров’я, вплив факторів ризику на рівень безпеки, значення здоров’я для життя людини, важливість вибору життєвих цінностей,  усвідомлювати вікові індивідуальні зміни в організмі, здоров’я як єдине ціле, необхідність вибору здорового способу життя, залежність безпечної життєдіяльності від власної поведінки, уміти виявляти та оцінювати ознаки здоров’я у різних життєвих ситуаціях, виявляти та оцінювати небезпеки, убезпечувати своє життя від ризику, дотримуватися правил здорового способу життя та безпечної для здоров’я поведінки в конкретних ситуаціях</w:t>
            </w:r>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Фізична складова здоров’я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основні фактори і правила збереження та зміцнення фізичної складової здоров’я, елементи оздоровчих систем, ознаки фізіологічної зрілості, усвідомлювати значення активного відпочинку, необхідність застосування рекомендованих способів оздоровлення, уміти добирати такі способи оздоровлення, виконувати правила рухової активності, харчування, гігієнічного догляду за тілом, праці та відпочинку для підлітків, юнаків та дівчат, застосовувати основні методи профілактики захворювань і методи моніторингу фізичної складової здоров’я</w:t>
            </w:r>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F2E2A">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Соціальна складова здоров’я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054C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ознаки соціальної зрілості, основні фактори, що впливають на репродуктивне здоров’я, основи законодавства щодо безпеки і здоров’я людини, основні види небезпеки, правила безпеки у щоденному житті, правила дорожнього </w:t>
            </w:r>
            <w:r w:rsidRPr="0014793B">
              <w:rPr>
                <w:rFonts w:ascii="Times New Roman" w:eastAsia="Calibri" w:hAnsi="Times New Roman" w:cs="Times New Roman"/>
                <w:color w:val="auto"/>
                <w:szCs w:val="28"/>
                <w:lang w:val="uk-UA" w:bidi="ar-SA"/>
              </w:rPr>
              <w:lastRenderedPageBreak/>
              <w:t xml:space="preserve">руху, безпечної поведінки у сучасному суспільстві, володіти інформацією про служби захисту населення, розуміти значення сім’ї для формування і збереження здоров’я, вплив поведінки в юнацькому віці на репродуктивне здоров’я, ступінь впливу відповідальної поведінки щодо </w:t>
            </w:r>
            <w:proofErr w:type="spellStart"/>
            <w:r w:rsidR="006A4C82">
              <w:rPr>
                <w:rFonts w:ascii="Times New Roman" w:eastAsia="Calibri" w:hAnsi="Times New Roman" w:cs="Times New Roman"/>
                <w:color w:val="auto"/>
                <w:szCs w:val="28"/>
                <w:lang w:val="uk-UA" w:bidi="ar-SA"/>
              </w:rPr>
              <w:t>хвороб</w:t>
            </w:r>
            <w:proofErr w:type="spellEnd"/>
            <w:r w:rsidRPr="0014793B">
              <w:rPr>
                <w:rFonts w:ascii="Times New Roman" w:eastAsia="Calibri" w:hAnsi="Times New Roman" w:cs="Times New Roman"/>
                <w:color w:val="auto"/>
                <w:szCs w:val="28"/>
                <w:lang w:val="uk-UA" w:bidi="ar-SA"/>
              </w:rPr>
              <w:t>, що передаються статевим шляхом, усвідомлювати значення формування відповідальних стосунків для здоров’я, необхідність усунення риз</w:t>
            </w:r>
            <w:r w:rsidR="00C054C5">
              <w:rPr>
                <w:rFonts w:ascii="Times New Roman" w:eastAsia="Calibri" w:hAnsi="Times New Roman" w:cs="Times New Roman"/>
                <w:color w:val="auto"/>
                <w:szCs w:val="28"/>
                <w:lang w:val="uk-UA" w:bidi="ar-SA"/>
              </w:rPr>
              <w:t>иків для життя і здоров’я</w:t>
            </w:r>
            <w:r w:rsidRPr="0014793B">
              <w:rPr>
                <w:rFonts w:ascii="Times New Roman" w:eastAsia="Calibri" w:hAnsi="Times New Roman" w:cs="Times New Roman"/>
                <w:color w:val="auto"/>
                <w:szCs w:val="28"/>
                <w:lang w:val="uk-UA" w:bidi="ar-SA"/>
              </w:rPr>
              <w:t>, користуватися своїми правами, протистояти негативному впливу соціальних факторів шляхом формування корисних звичок, протистояння впливу негативних для здоров’я і небезпечних для життя соціальних факторів, дотримуватися відповідальної поведінки щодо інфекцій, що передаються ст</w:t>
            </w:r>
            <w:r w:rsidR="00C054C5">
              <w:rPr>
                <w:rFonts w:ascii="Times New Roman" w:eastAsia="Calibri" w:hAnsi="Times New Roman" w:cs="Times New Roman"/>
                <w:color w:val="auto"/>
                <w:szCs w:val="28"/>
                <w:lang w:val="uk-UA" w:bidi="ar-SA"/>
              </w:rPr>
              <w:t xml:space="preserve">атевим шляхом, та інших </w:t>
            </w:r>
            <w:proofErr w:type="spellStart"/>
            <w:r w:rsidR="00C054C5">
              <w:rPr>
                <w:rFonts w:ascii="Times New Roman" w:eastAsia="Calibri" w:hAnsi="Times New Roman" w:cs="Times New Roman"/>
                <w:color w:val="auto"/>
                <w:szCs w:val="28"/>
                <w:lang w:val="uk-UA" w:bidi="ar-SA"/>
              </w:rPr>
              <w:t>хвороб</w:t>
            </w:r>
            <w:proofErr w:type="spellEnd"/>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lastRenderedPageBreak/>
              <w:t>Психічна та духовна складові здоров’я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ознаки психічної і духовної складових здоров’я, фактори, що впливають на психологічне благополуччя, фактори, що впливають на духовний розвиток підлітків, юнаків і дівчат, естетичні і моральні засади здоров’я та умови формування особистості, розуміти важливість взаємозв’язку і взаємозумовленості психічної і духовної складових власного здоров’я, необхідність розвитку особистісних якостей, застосовувати правила, настанови, поради щодо самопізнання, самовизначення </w:t>
            </w:r>
            <w:r w:rsidR="006A4C82">
              <w:rPr>
                <w:rFonts w:ascii="Times New Roman" w:eastAsia="Calibri" w:hAnsi="Times New Roman" w:cs="Times New Roman"/>
                <w:color w:val="auto"/>
                <w:szCs w:val="28"/>
                <w:lang w:val="uk-UA" w:bidi="ar-SA"/>
              </w:rPr>
              <w:t>і самовиховання</w:t>
            </w:r>
          </w:p>
        </w:tc>
      </w:tr>
      <w:tr w:rsidR="00D724AE" w:rsidRPr="0014793B" w:rsidTr="006A4C82">
        <w:trPr>
          <w:trHeight w:val="37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FF2E2A"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lang w:val="uk-UA"/>
              </w:rPr>
              <w:br w:type="page"/>
            </w:r>
            <w:r w:rsidR="00D724AE" w:rsidRPr="0014793B">
              <w:rPr>
                <w:rFonts w:ascii="Times New Roman" w:eastAsia="Calibri" w:hAnsi="Times New Roman" w:cs="Times New Roman"/>
                <w:i/>
                <w:color w:val="auto"/>
                <w:szCs w:val="28"/>
                <w:lang w:val="uk-UA" w:bidi="ar-SA"/>
              </w:rPr>
              <w:t>Фізична культура</w:t>
            </w:r>
          </w:p>
        </w:tc>
      </w:tr>
      <w:tr w:rsidR="00D724AE" w:rsidRPr="00755555" w:rsidTr="00041E64">
        <w:trPr>
          <w:trHeight w:val="1687"/>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Теоретико-методичні знання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75555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про фізичний розвиток та фізичну підготовленість, форми занять рекреаційної, фізкультурно-оздоровчої та спортивної спрямованості, історію розвитку та становлення Олімпійського руху, відродження Олімпійських ігор, загальну характеристику здорового способу життя, про вплив фізичних вправ і спорту на стан фізичного розвитку, засоби розвитку та методи здійснен</w:t>
            </w:r>
            <w:r w:rsidR="00755555">
              <w:rPr>
                <w:rFonts w:ascii="Times New Roman" w:eastAsia="Calibri" w:hAnsi="Times New Roman" w:cs="Times New Roman"/>
                <w:color w:val="auto"/>
                <w:szCs w:val="28"/>
                <w:lang w:val="uk-UA" w:bidi="ar-SA"/>
              </w:rPr>
              <w:t>ня контролю за фізичним станом</w:t>
            </w:r>
            <w:bookmarkStart w:id="2" w:name="_GoBack"/>
            <w:bookmarkEnd w:id="2"/>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F2E2A">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Загальна фізична підготовка</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виконувати стройові та організуючі вправи, різновиди ходьби та бігу, стрибки, </w:t>
            </w:r>
            <w:proofErr w:type="spellStart"/>
            <w:r w:rsidRPr="0014793B">
              <w:rPr>
                <w:rFonts w:ascii="Times New Roman" w:eastAsia="Calibri" w:hAnsi="Times New Roman" w:cs="Times New Roman"/>
                <w:color w:val="auto"/>
                <w:szCs w:val="28"/>
                <w:lang w:val="uk-UA" w:bidi="ar-SA"/>
              </w:rPr>
              <w:t>загальнорозвивальні</w:t>
            </w:r>
            <w:proofErr w:type="spellEnd"/>
            <w:r w:rsidRPr="0014793B">
              <w:rPr>
                <w:rFonts w:ascii="Times New Roman" w:eastAsia="Calibri" w:hAnsi="Times New Roman" w:cs="Times New Roman"/>
                <w:color w:val="auto"/>
                <w:szCs w:val="28"/>
                <w:lang w:val="uk-UA" w:bidi="ar-SA"/>
              </w:rPr>
              <w:t xml:space="preserve"> вправи, вправи для формування постави та запобігання плоскостопості, вправи для розвитку швидкості, спритності, витривалості, сили, гнучкості, швидкісних і силових якостей</w:t>
            </w:r>
          </w:p>
        </w:tc>
      </w:tr>
      <w:tr w:rsidR="00D724AE" w:rsidRPr="00755555"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Рухова діяльність. Види спорту</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історію виникнення та становлення обраного виду спорту, його різновиди, загальну характеристику інвентарю, основи техніко-тактичної підготовки, основи організації і проведення змагань, особливості психологічної підготовки в обраному виді спорту, знати та дотримуватися правил організації змагань і суддівства, страхування і техніки безпеки, контролю та самоконтролю під час занять обраним видом спорту, виконувати технічні елементи з обраного виду спорту на рівні рухового вміння та відповідних навичок, спеціальні та підготовчі фізичні вправи, володіти основними тактико-технічними діями в обраному виді спорту</w:t>
            </w:r>
          </w:p>
        </w:tc>
      </w:tr>
    </w:tbl>
    <w:p w:rsidR="004F1A61" w:rsidRDefault="004F1A61" w:rsidP="00523D1A">
      <w:pPr>
        <w:widowControl/>
        <w:shd w:val="clear" w:color="auto" w:fill="FFFFFF"/>
        <w:ind w:left="5670"/>
        <w:rPr>
          <w:rFonts w:ascii="Times New Roman" w:eastAsia="Calibri" w:hAnsi="Times New Roman" w:cs="Times New Roman"/>
          <w:color w:val="auto"/>
          <w:sz w:val="28"/>
          <w:szCs w:val="28"/>
          <w:lang w:val="uk-UA" w:bidi="ar-SA"/>
        </w:rPr>
      </w:pPr>
    </w:p>
    <w:p w:rsidR="004F1A61" w:rsidRDefault="00615E9D" w:rsidP="006A4C82">
      <w:pPr>
        <w:widowControl/>
        <w:shd w:val="clear" w:color="auto" w:fill="FFFFFF"/>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ab/>
        <w:t xml:space="preserve">Освітня програма Ужгородського наукового ліцею </w:t>
      </w:r>
      <w:r w:rsidR="000D5E73">
        <w:rPr>
          <w:rFonts w:ascii="Times New Roman" w:eastAsia="Calibri" w:hAnsi="Times New Roman" w:cs="Times New Roman"/>
          <w:color w:val="auto"/>
          <w:sz w:val="28"/>
          <w:szCs w:val="28"/>
          <w:lang w:val="uk-UA" w:bidi="ar-SA"/>
        </w:rPr>
        <w:t>Закарпатської обласної ради оприлюднена на сайті закладу (</w:t>
      </w:r>
      <w:r w:rsidR="000D5E73">
        <w:rPr>
          <w:rFonts w:ascii="Times New Roman" w:hAnsi="Times New Roman"/>
          <w:lang w:eastAsia="ru-RU"/>
        </w:rPr>
        <w:t>school</w:t>
      </w:r>
      <w:r w:rsidR="000D5E73" w:rsidRPr="000D5E73">
        <w:rPr>
          <w:rFonts w:ascii="Times New Roman" w:hAnsi="Times New Roman"/>
          <w:lang w:val="uk-UA" w:eastAsia="ru-RU"/>
        </w:rPr>
        <w:t>.</w:t>
      </w:r>
      <w:proofErr w:type="spellStart"/>
      <w:r w:rsidR="000D5E73">
        <w:rPr>
          <w:rFonts w:ascii="Times New Roman" w:hAnsi="Times New Roman"/>
          <w:lang w:eastAsia="ru-RU"/>
        </w:rPr>
        <w:t>uz</w:t>
      </w:r>
      <w:proofErr w:type="spellEnd"/>
      <w:r w:rsidR="000D5E73" w:rsidRPr="000D5E73">
        <w:rPr>
          <w:rFonts w:ascii="Times New Roman" w:hAnsi="Times New Roman"/>
          <w:lang w:val="uk-UA" w:eastAsia="ru-RU"/>
        </w:rPr>
        <w:t>.</w:t>
      </w:r>
      <w:proofErr w:type="spellStart"/>
      <w:r w:rsidR="000D5E73">
        <w:rPr>
          <w:rFonts w:ascii="Times New Roman" w:hAnsi="Times New Roman"/>
          <w:lang w:eastAsia="ru-RU"/>
        </w:rPr>
        <w:t>ua</w:t>
      </w:r>
      <w:proofErr w:type="spellEnd"/>
      <w:r w:rsidR="000D5E73">
        <w:rPr>
          <w:rFonts w:ascii="Times New Roman" w:hAnsi="Times New Roman"/>
          <w:lang w:val="uk-UA" w:eastAsia="ru-RU"/>
        </w:rPr>
        <w:t>).</w:t>
      </w:r>
      <w:r w:rsidR="004F1A61">
        <w:rPr>
          <w:rFonts w:ascii="Times New Roman" w:eastAsia="Calibri" w:hAnsi="Times New Roman" w:cs="Times New Roman"/>
          <w:color w:val="auto"/>
          <w:sz w:val="28"/>
          <w:szCs w:val="28"/>
          <w:lang w:val="uk-UA" w:bidi="ar-SA"/>
        </w:rPr>
        <w:br w:type="page"/>
      </w:r>
    </w:p>
    <w:p w:rsidR="00523D1A" w:rsidRPr="0029256A" w:rsidRDefault="004F1A61" w:rsidP="00384CFC">
      <w:pPr>
        <w:widowControl/>
        <w:shd w:val="clear" w:color="auto" w:fill="FFFFFF"/>
        <w:ind w:left="5670"/>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Додаток 1</w:t>
      </w:r>
    </w:p>
    <w:p w:rsidR="00523D1A" w:rsidRPr="0029256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до освітньої програми</w:t>
      </w:r>
    </w:p>
    <w:p w:rsidR="00523D1A" w:rsidRPr="0029256A" w:rsidRDefault="00523D1A" w:rsidP="00523D1A">
      <w:pPr>
        <w:widowControl/>
        <w:shd w:val="clear" w:color="auto" w:fill="FFFFFF"/>
        <w:ind w:left="3612" w:firstLine="708"/>
        <w:rPr>
          <w:rFonts w:ascii="Times New Roman" w:eastAsia="Calibri" w:hAnsi="Times New Roman" w:cs="Times New Roman"/>
          <w:color w:val="auto"/>
          <w:sz w:val="28"/>
          <w:szCs w:val="28"/>
          <w:lang w:val="uk-UA" w:bidi="ar-SA"/>
        </w:rPr>
      </w:pPr>
    </w:p>
    <w:p w:rsidR="00523D1A" w:rsidRPr="0029256A" w:rsidRDefault="00523D1A" w:rsidP="00523D1A">
      <w:pPr>
        <w:widowControl/>
        <w:ind w:right="-57"/>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 xml:space="preserve">Навчальний план класів </w:t>
      </w:r>
    </w:p>
    <w:p w:rsidR="00523D1A" w:rsidRDefault="00523D1A" w:rsidP="00523D1A">
      <w:pPr>
        <w:widowControl/>
        <w:ind w:right="-57"/>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з поглибленим вивченням окремих предметів</w:t>
      </w:r>
    </w:p>
    <w:p w:rsidR="00AC679E" w:rsidRDefault="00AC679E" w:rsidP="00523D1A">
      <w:pPr>
        <w:widowControl/>
        <w:ind w:right="-57"/>
        <w:jc w:val="center"/>
        <w:rPr>
          <w:rFonts w:ascii="Times New Roman" w:eastAsia="Calibri" w:hAnsi="Times New Roman" w:cs="Times New Roman"/>
          <w:b/>
          <w:bCs/>
          <w:color w:val="auto"/>
          <w:sz w:val="28"/>
          <w:szCs w:val="28"/>
          <w:lang w:val="uk-UA" w:bidi="ar-SA"/>
        </w:rPr>
      </w:pPr>
    </w:p>
    <w:tbl>
      <w:tblPr>
        <w:tblStyle w:val="a6"/>
        <w:tblW w:w="11052" w:type="dxa"/>
        <w:jc w:val="center"/>
        <w:tblLayout w:type="fixed"/>
        <w:tblLook w:val="04A0" w:firstRow="1" w:lastRow="0" w:firstColumn="1" w:lastColumn="0" w:noHBand="0" w:noVBand="1"/>
      </w:tblPr>
      <w:tblGrid>
        <w:gridCol w:w="1441"/>
        <w:gridCol w:w="2240"/>
        <w:gridCol w:w="1053"/>
        <w:gridCol w:w="1053"/>
        <w:gridCol w:w="1053"/>
        <w:gridCol w:w="1053"/>
        <w:gridCol w:w="1053"/>
        <w:gridCol w:w="1053"/>
        <w:gridCol w:w="1053"/>
      </w:tblGrid>
      <w:tr w:rsidR="006A4C82" w:rsidRPr="00755555" w:rsidTr="00C32E63">
        <w:trPr>
          <w:jc w:val="center"/>
        </w:trPr>
        <w:tc>
          <w:tcPr>
            <w:tcW w:w="1441" w:type="dxa"/>
            <w:vMerge w:val="restart"/>
          </w:tcPr>
          <w:p w:rsidR="006A4C82" w:rsidRPr="00AC679E" w:rsidRDefault="006A4C82" w:rsidP="00036DC3">
            <w:pPr>
              <w:jc w:val="center"/>
              <w:rPr>
                <w:rFonts w:ascii="Times New Roman" w:hAnsi="Times New Roman"/>
                <w:b/>
                <w:bCs/>
                <w:color w:val="auto"/>
                <w:sz w:val="22"/>
                <w:szCs w:val="28"/>
              </w:rPr>
            </w:pPr>
            <w:r w:rsidRPr="00AC679E">
              <w:rPr>
                <w:rFonts w:ascii="Times New Roman" w:hAnsi="Times New Roman"/>
                <w:b/>
                <w:bCs/>
                <w:color w:val="auto"/>
                <w:sz w:val="22"/>
                <w:szCs w:val="28"/>
              </w:rPr>
              <w:t>Освітні галузі</w:t>
            </w:r>
          </w:p>
        </w:tc>
        <w:tc>
          <w:tcPr>
            <w:tcW w:w="2240" w:type="dxa"/>
            <w:vMerge w:val="restart"/>
          </w:tcPr>
          <w:p w:rsidR="006A4C82" w:rsidRPr="00AC679E" w:rsidRDefault="006A4C82" w:rsidP="00036DC3">
            <w:pPr>
              <w:jc w:val="center"/>
              <w:rPr>
                <w:rFonts w:ascii="Times New Roman" w:hAnsi="Times New Roman"/>
                <w:b/>
                <w:bCs/>
                <w:color w:val="auto"/>
                <w:sz w:val="22"/>
                <w:szCs w:val="28"/>
              </w:rPr>
            </w:pPr>
            <w:r w:rsidRPr="00AC679E">
              <w:rPr>
                <w:rFonts w:ascii="Times New Roman" w:hAnsi="Times New Roman"/>
                <w:b/>
                <w:bCs/>
                <w:color w:val="auto"/>
                <w:sz w:val="22"/>
                <w:szCs w:val="28"/>
              </w:rPr>
              <w:t>Предмети</w:t>
            </w:r>
          </w:p>
        </w:tc>
        <w:tc>
          <w:tcPr>
            <w:tcW w:w="7371" w:type="dxa"/>
            <w:gridSpan w:val="7"/>
          </w:tcPr>
          <w:p w:rsidR="006A4C82" w:rsidRPr="00491044" w:rsidRDefault="006A4C82" w:rsidP="00036DC3">
            <w:pPr>
              <w:jc w:val="center"/>
              <w:rPr>
                <w:rFonts w:ascii="Times New Roman" w:hAnsi="Times New Roman"/>
                <w:bCs/>
                <w:color w:val="auto"/>
                <w:sz w:val="28"/>
                <w:szCs w:val="28"/>
                <w:lang w:val="ru-RU"/>
              </w:rPr>
            </w:pPr>
            <w:proofErr w:type="spellStart"/>
            <w:r w:rsidRPr="00491044">
              <w:rPr>
                <w:rFonts w:ascii="Times New Roman" w:hAnsi="Times New Roman"/>
                <w:bCs/>
                <w:color w:val="auto"/>
                <w:sz w:val="28"/>
                <w:szCs w:val="28"/>
                <w:lang w:val="ru-RU"/>
              </w:rPr>
              <w:t>Кількість</w:t>
            </w:r>
            <w:proofErr w:type="spellEnd"/>
            <w:r w:rsidRPr="00491044">
              <w:rPr>
                <w:rFonts w:ascii="Times New Roman" w:hAnsi="Times New Roman"/>
                <w:bCs/>
                <w:color w:val="auto"/>
                <w:sz w:val="28"/>
                <w:szCs w:val="28"/>
                <w:lang w:val="ru-RU"/>
              </w:rPr>
              <w:t xml:space="preserve"> годин на </w:t>
            </w:r>
            <w:proofErr w:type="spellStart"/>
            <w:r w:rsidRPr="00491044">
              <w:rPr>
                <w:rFonts w:ascii="Times New Roman" w:hAnsi="Times New Roman"/>
                <w:bCs/>
                <w:color w:val="auto"/>
                <w:sz w:val="28"/>
                <w:szCs w:val="28"/>
                <w:lang w:val="ru-RU"/>
              </w:rPr>
              <w:t>тиждень</w:t>
            </w:r>
            <w:proofErr w:type="spellEnd"/>
            <w:r w:rsidRPr="00491044">
              <w:rPr>
                <w:rFonts w:ascii="Times New Roman" w:hAnsi="Times New Roman"/>
                <w:bCs/>
                <w:color w:val="auto"/>
                <w:sz w:val="28"/>
                <w:szCs w:val="28"/>
                <w:lang w:val="ru-RU"/>
              </w:rPr>
              <w:t xml:space="preserve"> у </w:t>
            </w:r>
            <w:proofErr w:type="spellStart"/>
            <w:r w:rsidRPr="00491044">
              <w:rPr>
                <w:rFonts w:ascii="Times New Roman" w:hAnsi="Times New Roman"/>
                <w:bCs/>
                <w:color w:val="auto"/>
                <w:sz w:val="28"/>
                <w:szCs w:val="28"/>
                <w:lang w:val="ru-RU"/>
              </w:rPr>
              <w:t>класах</w:t>
            </w:r>
            <w:proofErr w:type="spellEnd"/>
          </w:p>
        </w:tc>
      </w:tr>
      <w:tr w:rsidR="00C86DF2" w:rsidRPr="00AC679E" w:rsidTr="006A4C82">
        <w:trPr>
          <w:jc w:val="center"/>
        </w:trPr>
        <w:tc>
          <w:tcPr>
            <w:tcW w:w="1441" w:type="dxa"/>
            <w:vMerge/>
            <w:vAlign w:val="center"/>
          </w:tcPr>
          <w:p w:rsidR="00C86DF2" w:rsidRPr="00491044" w:rsidRDefault="00C86DF2" w:rsidP="00036DC3">
            <w:pPr>
              <w:ind w:right="-57"/>
              <w:jc w:val="center"/>
              <w:rPr>
                <w:rFonts w:ascii="Times New Roman" w:hAnsi="Times New Roman"/>
                <w:bCs/>
                <w:color w:val="auto"/>
                <w:sz w:val="22"/>
                <w:szCs w:val="28"/>
                <w:lang w:val="ru-RU"/>
              </w:rPr>
            </w:pPr>
          </w:p>
        </w:tc>
        <w:tc>
          <w:tcPr>
            <w:tcW w:w="2240" w:type="dxa"/>
            <w:vMerge/>
            <w:vAlign w:val="center"/>
          </w:tcPr>
          <w:p w:rsidR="00C86DF2" w:rsidRPr="00491044" w:rsidRDefault="00C86DF2" w:rsidP="00036DC3">
            <w:pPr>
              <w:ind w:right="-57"/>
              <w:jc w:val="center"/>
              <w:rPr>
                <w:rFonts w:ascii="Times New Roman" w:hAnsi="Times New Roman"/>
                <w:bCs/>
                <w:color w:val="auto"/>
                <w:sz w:val="22"/>
                <w:szCs w:val="28"/>
                <w:lang w:val="ru-RU"/>
              </w:rPr>
            </w:pPr>
          </w:p>
        </w:tc>
        <w:tc>
          <w:tcPr>
            <w:tcW w:w="1053" w:type="dxa"/>
          </w:tcPr>
          <w:p w:rsidR="00C86DF2" w:rsidRPr="00AC679E" w:rsidRDefault="00C86DF2" w:rsidP="006A4C82">
            <w:pPr>
              <w:ind w:left="-104" w:right="-48"/>
              <w:jc w:val="center"/>
              <w:rPr>
                <w:rFonts w:ascii="Times New Roman" w:hAnsi="Times New Roman"/>
                <w:bCs/>
                <w:color w:val="auto"/>
                <w:sz w:val="18"/>
                <w:szCs w:val="28"/>
              </w:rPr>
            </w:pPr>
            <w:r w:rsidRPr="00AC679E">
              <w:rPr>
                <w:rFonts w:ascii="Times New Roman" w:hAnsi="Times New Roman"/>
                <w:bCs/>
                <w:color w:val="auto"/>
                <w:sz w:val="18"/>
                <w:szCs w:val="28"/>
              </w:rPr>
              <w:t>8</w:t>
            </w:r>
            <w:r>
              <w:rPr>
                <w:rFonts w:ascii="Times New Roman" w:hAnsi="Times New Roman"/>
                <w:bCs/>
                <w:color w:val="auto"/>
                <w:sz w:val="18"/>
                <w:szCs w:val="28"/>
              </w:rPr>
              <w:t xml:space="preserve"> А</w:t>
            </w:r>
            <w:r w:rsidRPr="00AC679E">
              <w:rPr>
                <w:rFonts w:ascii="Times New Roman" w:hAnsi="Times New Roman"/>
                <w:bCs/>
                <w:color w:val="auto"/>
                <w:sz w:val="18"/>
                <w:szCs w:val="28"/>
              </w:rPr>
              <w:t xml:space="preserve"> клас </w:t>
            </w:r>
            <w:proofErr w:type="spellStart"/>
            <w:r w:rsidRPr="00AC679E">
              <w:rPr>
                <w:rFonts w:ascii="Times New Roman" w:hAnsi="Times New Roman"/>
                <w:bCs/>
                <w:color w:val="auto"/>
                <w:sz w:val="18"/>
                <w:szCs w:val="28"/>
              </w:rPr>
              <w:t>математич</w:t>
            </w:r>
            <w:proofErr w:type="spellEnd"/>
            <w:r w:rsidR="005F7B86">
              <w:rPr>
                <w:rFonts w:ascii="Times New Roman" w:hAnsi="Times New Roman"/>
                <w:bCs/>
                <w:color w:val="auto"/>
                <w:sz w:val="18"/>
                <w:szCs w:val="28"/>
              </w:rPr>
              <w:t>-</w:t>
            </w:r>
            <w:r w:rsidRPr="00AC679E">
              <w:rPr>
                <w:rFonts w:ascii="Times New Roman" w:hAnsi="Times New Roman"/>
                <w:bCs/>
                <w:color w:val="auto"/>
                <w:sz w:val="18"/>
                <w:szCs w:val="28"/>
              </w:rPr>
              <w:t>ного профілю</w:t>
            </w:r>
          </w:p>
        </w:tc>
        <w:tc>
          <w:tcPr>
            <w:tcW w:w="1053" w:type="dxa"/>
          </w:tcPr>
          <w:p w:rsidR="00C86DF2" w:rsidRPr="00491044" w:rsidRDefault="00C86DF2" w:rsidP="006A4C82">
            <w:pPr>
              <w:ind w:left="-104" w:right="-48"/>
              <w:jc w:val="center"/>
              <w:rPr>
                <w:rFonts w:ascii="Times New Roman" w:hAnsi="Times New Roman"/>
                <w:bCs/>
                <w:color w:val="auto"/>
                <w:sz w:val="18"/>
                <w:szCs w:val="28"/>
                <w:lang w:val="ru-RU"/>
              </w:rPr>
            </w:pPr>
            <w:r w:rsidRPr="00491044">
              <w:rPr>
                <w:rFonts w:ascii="Times New Roman" w:hAnsi="Times New Roman"/>
                <w:bCs/>
                <w:color w:val="auto"/>
                <w:sz w:val="18"/>
                <w:szCs w:val="28"/>
                <w:lang w:val="ru-RU"/>
              </w:rPr>
              <w:t xml:space="preserve">8 Б </w:t>
            </w:r>
            <w:proofErr w:type="spellStart"/>
            <w:r w:rsidRPr="00491044">
              <w:rPr>
                <w:rFonts w:ascii="Times New Roman" w:hAnsi="Times New Roman"/>
                <w:bCs/>
                <w:color w:val="auto"/>
                <w:sz w:val="18"/>
                <w:szCs w:val="28"/>
                <w:lang w:val="ru-RU"/>
              </w:rPr>
              <w:t>клас</w:t>
            </w:r>
            <w:proofErr w:type="spellEnd"/>
            <w:r w:rsidRPr="00491044">
              <w:rPr>
                <w:rFonts w:ascii="Times New Roman" w:hAnsi="Times New Roman"/>
                <w:bCs/>
                <w:color w:val="auto"/>
                <w:sz w:val="18"/>
                <w:szCs w:val="28"/>
                <w:lang w:val="ru-RU"/>
              </w:rPr>
              <w:t xml:space="preserve"> </w:t>
            </w:r>
            <w:proofErr w:type="spellStart"/>
            <w:r w:rsidRPr="00491044">
              <w:rPr>
                <w:rFonts w:ascii="Times New Roman" w:hAnsi="Times New Roman"/>
                <w:bCs/>
                <w:color w:val="auto"/>
                <w:sz w:val="18"/>
                <w:szCs w:val="28"/>
                <w:lang w:val="ru-RU"/>
              </w:rPr>
              <w:t>біолого-хімічного</w:t>
            </w:r>
            <w:proofErr w:type="spellEnd"/>
            <w:r w:rsidRPr="00491044">
              <w:rPr>
                <w:rFonts w:ascii="Times New Roman" w:hAnsi="Times New Roman"/>
                <w:bCs/>
                <w:color w:val="auto"/>
                <w:sz w:val="18"/>
                <w:szCs w:val="28"/>
                <w:lang w:val="ru-RU"/>
              </w:rPr>
              <w:t xml:space="preserve"> </w:t>
            </w:r>
            <w:proofErr w:type="spellStart"/>
            <w:r w:rsidRPr="00491044">
              <w:rPr>
                <w:rFonts w:ascii="Times New Roman" w:hAnsi="Times New Roman"/>
                <w:bCs/>
                <w:color w:val="auto"/>
                <w:sz w:val="18"/>
                <w:szCs w:val="28"/>
                <w:lang w:val="ru-RU"/>
              </w:rPr>
              <w:t>профілю</w:t>
            </w:r>
            <w:proofErr w:type="spellEnd"/>
          </w:p>
        </w:tc>
        <w:tc>
          <w:tcPr>
            <w:tcW w:w="1053" w:type="dxa"/>
          </w:tcPr>
          <w:p w:rsidR="00C86DF2" w:rsidRPr="00AC679E" w:rsidRDefault="00C86DF2" w:rsidP="006A4C82">
            <w:pPr>
              <w:ind w:left="-104" w:right="-48"/>
              <w:jc w:val="center"/>
              <w:rPr>
                <w:rFonts w:ascii="Times New Roman" w:hAnsi="Times New Roman"/>
                <w:bCs/>
                <w:color w:val="auto"/>
                <w:sz w:val="18"/>
                <w:szCs w:val="28"/>
              </w:rPr>
            </w:pPr>
            <w:r>
              <w:rPr>
                <w:rFonts w:ascii="Times New Roman" w:hAnsi="Times New Roman"/>
                <w:bCs/>
                <w:color w:val="auto"/>
                <w:sz w:val="18"/>
                <w:szCs w:val="28"/>
              </w:rPr>
              <w:t>8 В клас біологічного профілю</w:t>
            </w:r>
          </w:p>
        </w:tc>
        <w:tc>
          <w:tcPr>
            <w:tcW w:w="1053" w:type="dxa"/>
          </w:tcPr>
          <w:p w:rsidR="00C86DF2" w:rsidRPr="00AC679E" w:rsidRDefault="00C86DF2" w:rsidP="006A4C82">
            <w:pPr>
              <w:ind w:left="-104" w:right="-48"/>
              <w:jc w:val="center"/>
              <w:rPr>
                <w:rFonts w:ascii="Times New Roman" w:hAnsi="Times New Roman"/>
                <w:bCs/>
                <w:color w:val="auto"/>
                <w:sz w:val="18"/>
                <w:szCs w:val="28"/>
              </w:rPr>
            </w:pPr>
            <w:r>
              <w:rPr>
                <w:rFonts w:ascii="Times New Roman" w:hAnsi="Times New Roman"/>
                <w:bCs/>
                <w:color w:val="auto"/>
                <w:sz w:val="18"/>
                <w:szCs w:val="28"/>
              </w:rPr>
              <w:t>9 А</w:t>
            </w:r>
            <w:r w:rsidRPr="00AC679E">
              <w:rPr>
                <w:rFonts w:ascii="Times New Roman" w:hAnsi="Times New Roman"/>
                <w:bCs/>
                <w:color w:val="auto"/>
                <w:sz w:val="18"/>
                <w:szCs w:val="28"/>
              </w:rPr>
              <w:t xml:space="preserve"> клас </w:t>
            </w:r>
            <w:proofErr w:type="spellStart"/>
            <w:r w:rsidRPr="00AC679E">
              <w:rPr>
                <w:rFonts w:ascii="Times New Roman" w:hAnsi="Times New Roman"/>
                <w:bCs/>
                <w:color w:val="auto"/>
                <w:sz w:val="18"/>
                <w:szCs w:val="28"/>
              </w:rPr>
              <w:t>математич</w:t>
            </w:r>
            <w:proofErr w:type="spellEnd"/>
            <w:r w:rsidR="005F7B86">
              <w:rPr>
                <w:rFonts w:ascii="Times New Roman" w:hAnsi="Times New Roman"/>
                <w:bCs/>
                <w:color w:val="auto"/>
                <w:sz w:val="18"/>
                <w:szCs w:val="28"/>
              </w:rPr>
              <w:t>-</w:t>
            </w:r>
            <w:r w:rsidRPr="00AC679E">
              <w:rPr>
                <w:rFonts w:ascii="Times New Roman" w:hAnsi="Times New Roman"/>
                <w:bCs/>
                <w:color w:val="auto"/>
                <w:sz w:val="18"/>
                <w:szCs w:val="28"/>
              </w:rPr>
              <w:t>ного профілю</w:t>
            </w:r>
          </w:p>
        </w:tc>
        <w:tc>
          <w:tcPr>
            <w:tcW w:w="1053" w:type="dxa"/>
          </w:tcPr>
          <w:p w:rsidR="00C86DF2" w:rsidRPr="00491044" w:rsidRDefault="00C86DF2" w:rsidP="006A4C82">
            <w:pPr>
              <w:ind w:left="-104" w:right="-48"/>
              <w:jc w:val="center"/>
              <w:rPr>
                <w:rFonts w:ascii="Times New Roman" w:hAnsi="Times New Roman"/>
                <w:bCs/>
                <w:color w:val="auto"/>
                <w:sz w:val="18"/>
                <w:szCs w:val="28"/>
                <w:lang w:val="ru-RU"/>
              </w:rPr>
            </w:pPr>
            <w:r w:rsidRPr="00491044">
              <w:rPr>
                <w:rFonts w:ascii="Times New Roman" w:hAnsi="Times New Roman"/>
                <w:bCs/>
                <w:color w:val="auto"/>
                <w:sz w:val="18"/>
                <w:szCs w:val="28"/>
                <w:lang w:val="ru-RU"/>
              </w:rPr>
              <w:t xml:space="preserve">9 Б </w:t>
            </w:r>
            <w:proofErr w:type="spellStart"/>
            <w:r w:rsidRPr="00491044">
              <w:rPr>
                <w:rFonts w:ascii="Times New Roman" w:hAnsi="Times New Roman"/>
                <w:bCs/>
                <w:color w:val="auto"/>
                <w:sz w:val="18"/>
                <w:szCs w:val="28"/>
                <w:lang w:val="ru-RU"/>
              </w:rPr>
              <w:t>клас</w:t>
            </w:r>
            <w:proofErr w:type="spellEnd"/>
          </w:p>
          <w:p w:rsidR="00C86DF2" w:rsidRPr="00491044" w:rsidRDefault="00C86DF2" w:rsidP="006A4C82">
            <w:pPr>
              <w:ind w:left="-104" w:right="-48"/>
              <w:jc w:val="center"/>
              <w:rPr>
                <w:rFonts w:ascii="Times New Roman" w:hAnsi="Times New Roman"/>
                <w:bCs/>
                <w:color w:val="auto"/>
                <w:sz w:val="18"/>
                <w:szCs w:val="28"/>
                <w:lang w:val="ru-RU"/>
              </w:rPr>
            </w:pPr>
            <w:r w:rsidRPr="00491044">
              <w:rPr>
                <w:rFonts w:ascii="Times New Roman" w:hAnsi="Times New Roman"/>
                <w:bCs/>
                <w:color w:val="auto"/>
                <w:sz w:val="18"/>
                <w:szCs w:val="28"/>
                <w:lang w:val="ru-RU"/>
              </w:rPr>
              <w:t xml:space="preserve"> </w:t>
            </w:r>
            <w:proofErr w:type="spellStart"/>
            <w:r w:rsidRPr="00491044">
              <w:rPr>
                <w:rFonts w:ascii="Times New Roman" w:hAnsi="Times New Roman"/>
                <w:bCs/>
                <w:color w:val="auto"/>
                <w:sz w:val="18"/>
                <w:szCs w:val="28"/>
                <w:lang w:val="ru-RU"/>
              </w:rPr>
              <w:t>біолого-хімічного</w:t>
            </w:r>
            <w:proofErr w:type="spellEnd"/>
            <w:r w:rsidRPr="00491044">
              <w:rPr>
                <w:rFonts w:ascii="Times New Roman" w:hAnsi="Times New Roman"/>
                <w:bCs/>
                <w:color w:val="auto"/>
                <w:sz w:val="18"/>
                <w:szCs w:val="28"/>
                <w:lang w:val="ru-RU"/>
              </w:rPr>
              <w:t xml:space="preserve"> </w:t>
            </w:r>
            <w:proofErr w:type="spellStart"/>
            <w:r w:rsidRPr="00491044">
              <w:rPr>
                <w:rFonts w:ascii="Times New Roman" w:hAnsi="Times New Roman"/>
                <w:bCs/>
                <w:color w:val="auto"/>
                <w:sz w:val="18"/>
                <w:szCs w:val="28"/>
                <w:lang w:val="ru-RU"/>
              </w:rPr>
              <w:t>профілю</w:t>
            </w:r>
            <w:proofErr w:type="spellEnd"/>
          </w:p>
        </w:tc>
        <w:tc>
          <w:tcPr>
            <w:tcW w:w="1053" w:type="dxa"/>
          </w:tcPr>
          <w:p w:rsidR="00C86DF2" w:rsidRPr="00491044" w:rsidRDefault="00C86DF2" w:rsidP="006A4C82">
            <w:pPr>
              <w:ind w:left="-104" w:right="-48"/>
              <w:jc w:val="center"/>
              <w:rPr>
                <w:rFonts w:ascii="Times New Roman" w:hAnsi="Times New Roman"/>
                <w:bCs/>
                <w:color w:val="auto"/>
                <w:sz w:val="18"/>
                <w:szCs w:val="28"/>
                <w:lang w:val="ru-RU"/>
              </w:rPr>
            </w:pPr>
            <w:r w:rsidRPr="00491044">
              <w:rPr>
                <w:rFonts w:ascii="Times New Roman" w:hAnsi="Times New Roman"/>
                <w:bCs/>
                <w:color w:val="auto"/>
                <w:sz w:val="18"/>
                <w:szCs w:val="28"/>
                <w:lang w:val="ru-RU"/>
              </w:rPr>
              <w:t xml:space="preserve">9 В </w:t>
            </w:r>
            <w:proofErr w:type="spellStart"/>
            <w:r w:rsidRPr="00491044">
              <w:rPr>
                <w:rFonts w:ascii="Times New Roman" w:hAnsi="Times New Roman"/>
                <w:bCs/>
                <w:color w:val="auto"/>
                <w:sz w:val="18"/>
                <w:szCs w:val="28"/>
                <w:lang w:val="ru-RU"/>
              </w:rPr>
              <w:t>клас</w:t>
            </w:r>
            <w:proofErr w:type="spellEnd"/>
            <w:r w:rsidRPr="00491044">
              <w:rPr>
                <w:rFonts w:ascii="Times New Roman" w:hAnsi="Times New Roman"/>
                <w:bCs/>
                <w:color w:val="auto"/>
                <w:sz w:val="18"/>
                <w:szCs w:val="28"/>
                <w:lang w:val="ru-RU"/>
              </w:rPr>
              <w:t xml:space="preserve"> </w:t>
            </w:r>
            <w:proofErr w:type="spellStart"/>
            <w:r w:rsidRPr="00491044">
              <w:rPr>
                <w:rFonts w:ascii="Times New Roman" w:hAnsi="Times New Roman"/>
                <w:bCs/>
                <w:color w:val="auto"/>
                <w:sz w:val="18"/>
                <w:szCs w:val="28"/>
                <w:lang w:val="ru-RU"/>
              </w:rPr>
              <w:t>української</w:t>
            </w:r>
            <w:proofErr w:type="spellEnd"/>
            <w:r w:rsidRPr="00491044">
              <w:rPr>
                <w:rFonts w:ascii="Times New Roman" w:hAnsi="Times New Roman"/>
                <w:bCs/>
                <w:color w:val="auto"/>
                <w:sz w:val="18"/>
                <w:szCs w:val="28"/>
                <w:lang w:val="ru-RU"/>
              </w:rPr>
              <w:t xml:space="preserve"> </w:t>
            </w:r>
            <w:proofErr w:type="spellStart"/>
            <w:r w:rsidRPr="00491044">
              <w:rPr>
                <w:rFonts w:ascii="Times New Roman" w:hAnsi="Times New Roman"/>
                <w:bCs/>
                <w:color w:val="auto"/>
                <w:sz w:val="18"/>
                <w:szCs w:val="28"/>
                <w:lang w:val="ru-RU"/>
              </w:rPr>
              <w:t>філології</w:t>
            </w:r>
            <w:proofErr w:type="spellEnd"/>
            <w:r w:rsidRPr="00491044">
              <w:rPr>
                <w:rFonts w:ascii="Times New Roman" w:hAnsi="Times New Roman"/>
                <w:bCs/>
                <w:color w:val="auto"/>
                <w:sz w:val="18"/>
                <w:szCs w:val="28"/>
                <w:lang w:val="ru-RU"/>
              </w:rPr>
              <w:t xml:space="preserve"> </w:t>
            </w:r>
            <w:proofErr w:type="spellStart"/>
            <w:r w:rsidRPr="00491044">
              <w:rPr>
                <w:rFonts w:ascii="Times New Roman" w:hAnsi="Times New Roman"/>
                <w:bCs/>
                <w:color w:val="auto"/>
                <w:sz w:val="18"/>
                <w:szCs w:val="28"/>
                <w:lang w:val="ru-RU"/>
              </w:rPr>
              <w:t>профілю</w:t>
            </w:r>
            <w:proofErr w:type="spellEnd"/>
          </w:p>
        </w:tc>
        <w:tc>
          <w:tcPr>
            <w:tcW w:w="1053" w:type="dxa"/>
          </w:tcPr>
          <w:p w:rsidR="00C86DF2" w:rsidRPr="00AC679E" w:rsidRDefault="00C86DF2" w:rsidP="006A4C82">
            <w:pPr>
              <w:ind w:left="-104" w:right="-48"/>
              <w:jc w:val="center"/>
              <w:rPr>
                <w:rFonts w:ascii="Times New Roman" w:hAnsi="Times New Roman"/>
                <w:bCs/>
                <w:color w:val="auto"/>
                <w:sz w:val="18"/>
                <w:szCs w:val="28"/>
              </w:rPr>
            </w:pPr>
            <w:r>
              <w:rPr>
                <w:rFonts w:ascii="Times New Roman" w:hAnsi="Times New Roman"/>
                <w:bCs/>
                <w:color w:val="auto"/>
                <w:sz w:val="18"/>
                <w:szCs w:val="28"/>
              </w:rPr>
              <w:t>9 Г клас біологічного профілю</w:t>
            </w:r>
          </w:p>
        </w:tc>
      </w:tr>
      <w:tr w:rsidR="00C86DF2" w:rsidRPr="00AC679E" w:rsidTr="006A4C82">
        <w:trPr>
          <w:jc w:val="center"/>
        </w:trPr>
        <w:tc>
          <w:tcPr>
            <w:tcW w:w="1441" w:type="dxa"/>
            <w:vMerge w:val="restart"/>
          </w:tcPr>
          <w:p w:rsidR="00C86DF2" w:rsidRPr="00AC679E" w:rsidRDefault="00C86DF2" w:rsidP="005F7B86">
            <w:pPr>
              <w:ind w:right="-78"/>
              <w:rPr>
                <w:rFonts w:ascii="Times New Roman" w:hAnsi="Times New Roman"/>
                <w:color w:val="auto"/>
                <w:sz w:val="22"/>
                <w:szCs w:val="28"/>
              </w:rPr>
            </w:pPr>
            <w:r w:rsidRPr="00AC679E">
              <w:rPr>
                <w:rFonts w:ascii="Times New Roman" w:hAnsi="Times New Roman"/>
                <w:color w:val="auto"/>
                <w:sz w:val="22"/>
                <w:szCs w:val="28"/>
              </w:rPr>
              <w:t>Мови і літератури</w:t>
            </w:r>
          </w:p>
        </w:tc>
        <w:tc>
          <w:tcPr>
            <w:tcW w:w="2240" w:type="dxa"/>
          </w:tcPr>
          <w:p w:rsidR="00C86DF2" w:rsidRPr="00AC679E" w:rsidRDefault="00C86DF2" w:rsidP="005F7B86">
            <w:pPr>
              <w:ind w:right="-106"/>
              <w:rPr>
                <w:rFonts w:ascii="Times New Roman" w:hAnsi="Times New Roman"/>
                <w:color w:val="auto"/>
                <w:sz w:val="22"/>
                <w:szCs w:val="28"/>
              </w:rPr>
            </w:pPr>
            <w:r w:rsidRPr="00AC679E">
              <w:rPr>
                <w:rFonts w:ascii="Times New Roman" w:hAnsi="Times New Roman"/>
                <w:color w:val="auto"/>
                <w:sz w:val="22"/>
                <w:szCs w:val="28"/>
              </w:rPr>
              <w:t xml:space="preserve">Українська мова </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+2</w:t>
            </w:r>
          </w:p>
        </w:tc>
        <w:tc>
          <w:tcPr>
            <w:tcW w:w="1053" w:type="dxa"/>
          </w:tcPr>
          <w:p w:rsidR="00C86DF2" w:rsidRPr="0078382D"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+2</w:t>
            </w:r>
          </w:p>
        </w:tc>
      </w:tr>
      <w:tr w:rsidR="00C86DF2" w:rsidRPr="00AC679E" w:rsidTr="006A4C82">
        <w:trPr>
          <w:jc w:val="center"/>
        </w:trPr>
        <w:tc>
          <w:tcPr>
            <w:tcW w:w="1441" w:type="dxa"/>
            <w:vMerge/>
          </w:tcPr>
          <w:p w:rsidR="00C86DF2" w:rsidRPr="00AC679E" w:rsidRDefault="00C86DF2" w:rsidP="005F7B86">
            <w:pPr>
              <w:ind w:right="-78"/>
              <w:jc w:val="center"/>
              <w:rPr>
                <w:rFonts w:ascii="Times New Roman" w:hAnsi="Times New Roman"/>
                <w:bCs/>
                <w:color w:val="auto"/>
                <w:sz w:val="22"/>
                <w:szCs w:val="28"/>
              </w:rPr>
            </w:pPr>
          </w:p>
        </w:tc>
        <w:tc>
          <w:tcPr>
            <w:tcW w:w="2240" w:type="dxa"/>
          </w:tcPr>
          <w:p w:rsidR="00C86DF2" w:rsidRPr="00AC679E" w:rsidRDefault="00C86DF2" w:rsidP="005F7B86">
            <w:pPr>
              <w:ind w:right="-106"/>
              <w:rPr>
                <w:rFonts w:ascii="Times New Roman" w:hAnsi="Times New Roman"/>
                <w:color w:val="auto"/>
                <w:sz w:val="22"/>
                <w:szCs w:val="28"/>
              </w:rPr>
            </w:pPr>
            <w:r w:rsidRPr="00AC679E">
              <w:rPr>
                <w:rFonts w:ascii="Times New Roman" w:hAnsi="Times New Roman"/>
                <w:color w:val="auto"/>
                <w:sz w:val="22"/>
                <w:szCs w:val="28"/>
              </w:rPr>
              <w:t>Українська література</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r>
      <w:tr w:rsidR="00C86DF2" w:rsidRPr="00AC679E" w:rsidTr="006A4C82">
        <w:trPr>
          <w:jc w:val="center"/>
        </w:trPr>
        <w:tc>
          <w:tcPr>
            <w:tcW w:w="1441" w:type="dxa"/>
            <w:vMerge/>
          </w:tcPr>
          <w:p w:rsidR="00C86DF2" w:rsidRPr="00AC679E" w:rsidRDefault="00C86DF2" w:rsidP="005F7B86">
            <w:pPr>
              <w:ind w:right="-78"/>
              <w:jc w:val="center"/>
              <w:rPr>
                <w:rFonts w:ascii="Times New Roman" w:hAnsi="Times New Roman"/>
                <w:bCs/>
                <w:color w:val="auto"/>
                <w:sz w:val="22"/>
                <w:szCs w:val="28"/>
              </w:rPr>
            </w:pPr>
          </w:p>
        </w:tc>
        <w:tc>
          <w:tcPr>
            <w:tcW w:w="2240" w:type="dxa"/>
          </w:tcPr>
          <w:p w:rsidR="00C86DF2" w:rsidRPr="00AC679E" w:rsidRDefault="00C86DF2" w:rsidP="005F7B86">
            <w:pPr>
              <w:ind w:right="-106"/>
              <w:rPr>
                <w:rFonts w:ascii="Times New Roman" w:hAnsi="Times New Roman"/>
                <w:color w:val="auto"/>
                <w:sz w:val="22"/>
                <w:szCs w:val="28"/>
              </w:rPr>
            </w:pPr>
            <w:r w:rsidRPr="00AC679E">
              <w:rPr>
                <w:rFonts w:ascii="Times New Roman" w:hAnsi="Times New Roman"/>
                <w:color w:val="auto"/>
                <w:sz w:val="22"/>
                <w:szCs w:val="28"/>
              </w:rPr>
              <w:t>Іноземна мова</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2+1</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2+1</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2+1</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2+1</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2+1</w:t>
            </w:r>
          </w:p>
        </w:tc>
        <w:tc>
          <w:tcPr>
            <w:tcW w:w="1053" w:type="dxa"/>
          </w:tcPr>
          <w:p w:rsidR="00C86DF2" w:rsidRPr="0078382D" w:rsidRDefault="00C86DF2" w:rsidP="00036DC3">
            <w:pPr>
              <w:jc w:val="center"/>
              <w:rPr>
                <w:rFonts w:ascii="Times New Roman" w:hAnsi="Times New Roman"/>
                <w:color w:val="auto"/>
                <w:szCs w:val="28"/>
              </w:rPr>
            </w:pPr>
            <w:r>
              <w:rPr>
                <w:rFonts w:ascii="Times New Roman" w:hAnsi="Times New Roman"/>
                <w:color w:val="auto"/>
                <w:szCs w:val="28"/>
              </w:rPr>
              <w:t>2+2</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2+1</w:t>
            </w:r>
          </w:p>
        </w:tc>
      </w:tr>
      <w:tr w:rsidR="00C86DF2" w:rsidRPr="00AC679E" w:rsidTr="006A4C82">
        <w:trPr>
          <w:jc w:val="center"/>
        </w:trPr>
        <w:tc>
          <w:tcPr>
            <w:tcW w:w="1441" w:type="dxa"/>
            <w:vMerge/>
          </w:tcPr>
          <w:p w:rsidR="00C86DF2" w:rsidRPr="00AC679E" w:rsidRDefault="00C86DF2" w:rsidP="005F7B86">
            <w:pPr>
              <w:ind w:right="-78"/>
              <w:jc w:val="center"/>
              <w:rPr>
                <w:rFonts w:ascii="Times New Roman" w:hAnsi="Times New Roman"/>
                <w:bCs/>
                <w:color w:val="auto"/>
                <w:sz w:val="22"/>
                <w:szCs w:val="28"/>
              </w:rPr>
            </w:pPr>
          </w:p>
        </w:tc>
        <w:tc>
          <w:tcPr>
            <w:tcW w:w="2240" w:type="dxa"/>
          </w:tcPr>
          <w:p w:rsidR="00C86DF2" w:rsidRPr="00AC679E" w:rsidRDefault="00C86DF2" w:rsidP="005F7B86">
            <w:pPr>
              <w:ind w:right="-106"/>
              <w:rPr>
                <w:rFonts w:ascii="Times New Roman" w:hAnsi="Times New Roman"/>
                <w:color w:val="auto"/>
                <w:sz w:val="22"/>
                <w:szCs w:val="28"/>
              </w:rPr>
            </w:pPr>
            <w:r w:rsidRPr="00AC679E">
              <w:rPr>
                <w:rFonts w:ascii="Times New Roman" w:hAnsi="Times New Roman"/>
                <w:color w:val="auto"/>
                <w:sz w:val="22"/>
                <w:szCs w:val="28"/>
              </w:rPr>
              <w:t>Зарубіжна література</w:t>
            </w:r>
          </w:p>
        </w:tc>
        <w:tc>
          <w:tcPr>
            <w:tcW w:w="1053" w:type="dxa"/>
          </w:tcPr>
          <w:p w:rsidR="00C86DF2" w:rsidRPr="00E07700"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-0,5</w:t>
            </w:r>
          </w:p>
        </w:tc>
        <w:tc>
          <w:tcPr>
            <w:tcW w:w="1053" w:type="dxa"/>
          </w:tcPr>
          <w:p w:rsidR="00C86DF2" w:rsidRPr="00E07700"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-0,5</w:t>
            </w:r>
          </w:p>
        </w:tc>
        <w:tc>
          <w:tcPr>
            <w:tcW w:w="1053" w:type="dxa"/>
          </w:tcPr>
          <w:p w:rsidR="00C86DF2" w:rsidRPr="00E07700"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-0,5</w:t>
            </w:r>
          </w:p>
        </w:tc>
        <w:tc>
          <w:tcPr>
            <w:tcW w:w="1053" w:type="dxa"/>
          </w:tcPr>
          <w:p w:rsidR="00C86DF2" w:rsidRPr="00E07700"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-1</w:t>
            </w:r>
          </w:p>
        </w:tc>
        <w:tc>
          <w:tcPr>
            <w:tcW w:w="1053" w:type="dxa"/>
          </w:tcPr>
          <w:p w:rsidR="00C86DF2" w:rsidRPr="00E07700"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-1</w:t>
            </w:r>
          </w:p>
        </w:tc>
        <w:tc>
          <w:tcPr>
            <w:tcW w:w="1053" w:type="dxa"/>
          </w:tcPr>
          <w:p w:rsidR="00C86DF2" w:rsidRPr="00E07700"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-1</w:t>
            </w:r>
          </w:p>
        </w:tc>
        <w:tc>
          <w:tcPr>
            <w:tcW w:w="1053" w:type="dxa"/>
          </w:tcPr>
          <w:p w:rsidR="00C86DF2" w:rsidRPr="00E07700"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-1</w:t>
            </w:r>
          </w:p>
        </w:tc>
      </w:tr>
      <w:tr w:rsidR="00C86DF2" w:rsidRPr="00AC679E" w:rsidTr="006A4C82">
        <w:trPr>
          <w:jc w:val="center"/>
        </w:trPr>
        <w:tc>
          <w:tcPr>
            <w:tcW w:w="1441" w:type="dxa"/>
            <w:vMerge w:val="restart"/>
          </w:tcPr>
          <w:p w:rsidR="00C86DF2" w:rsidRPr="00AC679E" w:rsidRDefault="00C86DF2" w:rsidP="005F7B86">
            <w:pPr>
              <w:ind w:right="-78"/>
              <w:rPr>
                <w:rFonts w:ascii="Times New Roman" w:hAnsi="Times New Roman"/>
                <w:color w:val="auto"/>
                <w:sz w:val="22"/>
                <w:szCs w:val="28"/>
              </w:rPr>
            </w:pPr>
            <w:r w:rsidRPr="00AC679E">
              <w:rPr>
                <w:rFonts w:ascii="Times New Roman" w:hAnsi="Times New Roman"/>
                <w:color w:val="auto"/>
                <w:sz w:val="22"/>
                <w:szCs w:val="28"/>
              </w:rPr>
              <w:t>Суспільство-</w:t>
            </w:r>
            <w:proofErr w:type="spellStart"/>
            <w:r w:rsidRPr="00AC679E">
              <w:rPr>
                <w:rFonts w:ascii="Times New Roman" w:hAnsi="Times New Roman"/>
                <w:color w:val="auto"/>
                <w:sz w:val="22"/>
                <w:szCs w:val="28"/>
              </w:rPr>
              <w:t>знавство</w:t>
            </w:r>
            <w:proofErr w:type="spellEnd"/>
          </w:p>
        </w:tc>
        <w:tc>
          <w:tcPr>
            <w:tcW w:w="2240" w:type="dxa"/>
          </w:tcPr>
          <w:p w:rsidR="00C86DF2" w:rsidRPr="00AC679E" w:rsidRDefault="00C86DF2" w:rsidP="005F7B86">
            <w:pPr>
              <w:ind w:right="-106"/>
              <w:rPr>
                <w:rFonts w:ascii="Times New Roman" w:hAnsi="Times New Roman"/>
                <w:color w:val="auto"/>
                <w:sz w:val="22"/>
                <w:szCs w:val="28"/>
              </w:rPr>
            </w:pPr>
            <w:r w:rsidRPr="00AC679E">
              <w:rPr>
                <w:rFonts w:ascii="Times New Roman" w:hAnsi="Times New Roman"/>
                <w:color w:val="auto"/>
                <w:sz w:val="22"/>
                <w:szCs w:val="28"/>
              </w:rPr>
              <w:t>Історія України</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1,5</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1,5</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1,5</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1,5</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1,5</w:t>
            </w:r>
          </w:p>
        </w:tc>
        <w:tc>
          <w:tcPr>
            <w:tcW w:w="1053" w:type="dxa"/>
          </w:tcPr>
          <w:p w:rsidR="00C86DF2" w:rsidRPr="0078382D" w:rsidRDefault="00C86DF2" w:rsidP="00036DC3">
            <w:pPr>
              <w:jc w:val="center"/>
              <w:rPr>
                <w:rFonts w:ascii="Times New Roman" w:hAnsi="Times New Roman"/>
                <w:color w:val="auto"/>
                <w:szCs w:val="28"/>
              </w:rPr>
            </w:pPr>
            <w:r w:rsidRPr="00F22127">
              <w:rPr>
                <w:rFonts w:ascii="Times New Roman" w:hAnsi="Times New Roman"/>
                <w:color w:val="auto"/>
                <w:szCs w:val="28"/>
              </w:rPr>
              <w:t>1,5</w:t>
            </w:r>
            <w:r>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1,5</w:t>
            </w:r>
          </w:p>
        </w:tc>
      </w:tr>
      <w:tr w:rsidR="00C86DF2" w:rsidRPr="00AC679E" w:rsidTr="006A4C82">
        <w:trPr>
          <w:jc w:val="center"/>
        </w:trPr>
        <w:tc>
          <w:tcPr>
            <w:tcW w:w="1441" w:type="dxa"/>
            <w:vMerge/>
          </w:tcPr>
          <w:p w:rsidR="00C86DF2" w:rsidRPr="00AC679E" w:rsidRDefault="00C86DF2" w:rsidP="005F7B86">
            <w:pPr>
              <w:ind w:right="-78"/>
              <w:jc w:val="center"/>
              <w:rPr>
                <w:rFonts w:ascii="Times New Roman" w:hAnsi="Times New Roman"/>
                <w:bCs/>
                <w:color w:val="auto"/>
                <w:sz w:val="22"/>
                <w:szCs w:val="28"/>
              </w:rPr>
            </w:pPr>
          </w:p>
        </w:tc>
        <w:tc>
          <w:tcPr>
            <w:tcW w:w="2240" w:type="dxa"/>
          </w:tcPr>
          <w:p w:rsidR="00C86DF2" w:rsidRPr="00AC679E" w:rsidRDefault="00C86DF2" w:rsidP="005F7B86">
            <w:pPr>
              <w:ind w:right="-106"/>
              <w:rPr>
                <w:rFonts w:ascii="Times New Roman" w:hAnsi="Times New Roman"/>
                <w:color w:val="auto"/>
                <w:sz w:val="22"/>
                <w:szCs w:val="28"/>
              </w:rPr>
            </w:pPr>
            <w:r w:rsidRPr="00AC679E">
              <w:rPr>
                <w:rFonts w:ascii="Times New Roman" w:hAnsi="Times New Roman"/>
                <w:color w:val="auto"/>
                <w:sz w:val="22"/>
                <w:szCs w:val="28"/>
              </w:rPr>
              <w:t>Всесвітня історія</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w:t>
            </w:r>
          </w:p>
        </w:tc>
      </w:tr>
      <w:tr w:rsidR="00C86DF2" w:rsidRPr="00AC679E" w:rsidTr="006A4C82">
        <w:trPr>
          <w:jc w:val="center"/>
        </w:trPr>
        <w:tc>
          <w:tcPr>
            <w:tcW w:w="1441" w:type="dxa"/>
            <w:vMerge/>
          </w:tcPr>
          <w:p w:rsidR="00C86DF2" w:rsidRPr="00AC679E" w:rsidRDefault="00C86DF2" w:rsidP="005F7B86">
            <w:pPr>
              <w:ind w:right="-78"/>
              <w:jc w:val="center"/>
              <w:rPr>
                <w:rFonts w:ascii="Times New Roman" w:hAnsi="Times New Roman"/>
                <w:bCs/>
                <w:color w:val="auto"/>
                <w:sz w:val="22"/>
                <w:szCs w:val="28"/>
              </w:rPr>
            </w:pPr>
          </w:p>
        </w:tc>
        <w:tc>
          <w:tcPr>
            <w:tcW w:w="2240" w:type="dxa"/>
          </w:tcPr>
          <w:p w:rsidR="00C86DF2" w:rsidRPr="00AC679E" w:rsidRDefault="00C86DF2" w:rsidP="005F7B86">
            <w:pPr>
              <w:ind w:right="-106"/>
              <w:rPr>
                <w:rFonts w:ascii="Times New Roman" w:hAnsi="Times New Roman"/>
                <w:color w:val="auto"/>
                <w:sz w:val="22"/>
                <w:szCs w:val="28"/>
              </w:rPr>
            </w:pPr>
            <w:r w:rsidRPr="00AC679E">
              <w:rPr>
                <w:rFonts w:ascii="Times New Roman" w:hAnsi="Times New Roman"/>
                <w:color w:val="auto"/>
                <w:sz w:val="22"/>
                <w:szCs w:val="28"/>
              </w:rPr>
              <w:t xml:space="preserve">Основи правознавства </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w:t>
            </w:r>
          </w:p>
        </w:tc>
      </w:tr>
      <w:tr w:rsidR="00C86DF2" w:rsidRPr="00AC679E" w:rsidTr="006A4C82">
        <w:trPr>
          <w:jc w:val="center"/>
        </w:trPr>
        <w:tc>
          <w:tcPr>
            <w:tcW w:w="1441" w:type="dxa"/>
          </w:tcPr>
          <w:p w:rsidR="00C86DF2" w:rsidRPr="00AC679E" w:rsidRDefault="00C86DF2" w:rsidP="005F7B86">
            <w:pPr>
              <w:ind w:right="-78"/>
              <w:rPr>
                <w:rFonts w:ascii="Times New Roman" w:hAnsi="Times New Roman"/>
                <w:color w:val="auto"/>
                <w:sz w:val="22"/>
                <w:szCs w:val="28"/>
              </w:rPr>
            </w:pPr>
            <w:r w:rsidRPr="00AC679E">
              <w:rPr>
                <w:rFonts w:ascii="Times New Roman" w:hAnsi="Times New Roman"/>
                <w:color w:val="auto"/>
                <w:sz w:val="22"/>
                <w:szCs w:val="28"/>
              </w:rPr>
              <w:t>Мистецтво</w:t>
            </w:r>
          </w:p>
        </w:tc>
        <w:tc>
          <w:tcPr>
            <w:tcW w:w="2240" w:type="dxa"/>
          </w:tcPr>
          <w:p w:rsidR="00C86DF2" w:rsidRPr="00AC679E" w:rsidRDefault="00C86DF2" w:rsidP="005F7B86">
            <w:pPr>
              <w:ind w:right="-106"/>
              <w:rPr>
                <w:rFonts w:ascii="Times New Roman" w:hAnsi="Times New Roman"/>
                <w:color w:val="auto"/>
                <w:sz w:val="22"/>
                <w:szCs w:val="28"/>
              </w:rPr>
            </w:pPr>
            <w:r w:rsidRPr="00AC679E">
              <w:rPr>
                <w:rFonts w:ascii="Times New Roman" w:hAnsi="Times New Roman"/>
                <w:color w:val="auto"/>
                <w:sz w:val="22"/>
                <w:szCs w:val="28"/>
              </w:rPr>
              <w:t>Мистецтво</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r>
      <w:tr w:rsidR="00C86DF2" w:rsidRPr="00AC679E" w:rsidTr="006A4C82">
        <w:trPr>
          <w:jc w:val="center"/>
        </w:trPr>
        <w:tc>
          <w:tcPr>
            <w:tcW w:w="1441" w:type="dxa"/>
            <w:vMerge w:val="restart"/>
          </w:tcPr>
          <w:p w:rsidR="00C86DF2" w:rsidRPr="00AC679E" w:rsidRDefault="00C86DF2" w:rsidP="005F7B86">
            <w:pPr>
              <w:ind w:right="-78"/>
              <w:rPr>
                <w:rFonts w:ascii="Times New Roman" w:hAnsi="Times New Roman"/>
                <w:color w:val="auto"/>
                <w:sz w:val="22"/>
                <w:szCs w:val="28"/>
              </w:rPr>
            </w:pPr>
            <w:r w:rsidRPr="00AC679E">
              <w:rPr>
                <w:rFonts w:ascii="Times New Roman" w:hAnsi="Times New Roman"/>
                <w:color w:val="auto"/>
                <w:sz w:val="22"/>
                <w:szCs w:val="28"/>
              </w:rPr>
              <w:t>Математика</w:t>
            </w:r>
          </w:p>
        </w:tc>
        <w:tc>
          <w:tcPr>
            <w:tcW w:w="2240" w:type="dxa"/>
          </w:tcPr>
          <w:p w:rsidR="00C86DF2" w:rsidRPr="00AC679E" w:rsidRDefault="00C86DF2" w:rsidP="005F7B86">
            <w:pPr>
              <w:ind w:right="-106"/>
              <w:rPr>
                <w:rFonts w:ascii="Times New Roman" w:hAnsi="Times New Roman"/>
                <w:color w:val="auto"/>
                <w:sz w:val="22"/>
                <w:szCs w:val="28"/>
              </w:rPr>
            </w:pPr>
            <w:r w:rsidRPr="00AC679E">
              <w:rPr>
                <w:rFonts w:ascii="Times New Roman" w:hAnsi="Times New Roman"/>
                <w:color w:val="auto"/>
                <w:sz w:val="22"/>
                <w:szCs w:val="28"/>
              </w:rPr>
              <w:t>Алгебра</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r>
      <w:tr w:rsidR="00C86DF2" w:rsidRPr="00AC679E" w:rsidTr="006A4C82">
        <w:trPr>
          <w:jc w:val="center"/>
        </w:trPr>
        <w:tc>
          <w:tcPr>
            <w:tcW w:w="1441" w:type="dxa"/>
            <w:vMerge/>
          </w:tcPr>
          <w:p w:rsidR="00C86DF2" w:rsidRPr="00AC679E" w:rsidRDefault="00C86DF2" w:rsidP="005F7B86">
            <w:pPr>
              <w:ind w:right="-78"/>
              <w:jc w:val="center"/>
              <w:rPr>
                <w:rFonts w:ascii="Times New Roman" w:hAnsi="Times New Roman"/>
                <w:bCs/>
                <w:color w:val="auto"/>
                <w:sz w:val="22"/>
                <w:szCs w:val="28"/>
              </w:rPr>
            </w:pPr>
          </w:p>
        </w:tc>
        <w:tc>
          <w:tcPr>
            <w:tcW w:w="2240" w:type="dxa"/>
          </w:tcPr>
          <w:p w:rsidR="00C86DF2" w:rsidRPr="00AC679E" w:rsidRDefault="00C86DF2" w:rsidP="005F7B86">
            <w:pPr>
              <w:ind w:right="-106"/>
              <w:rPr>
                <w:rFonts w:ascii="Times New Roman" w:hAnsi="Times New Roman"/>
                <w:color w:val="auto"/>
                <w:sz w:val="22"/>
                <w:szCs w:val="28"/>
              </w:rPr>
            </w:pPr>
            <w:r w:rsidRPr="00AC679E">
              <w:rPr>
                <w:rFonts w:ascii="Times New Roman" w:hAnsi="Times New Roman"/>
                <w:color w:val="auto"/>
                <w:sz w:val="22"/>
                <w:szCs w:val="28"/>
              </w:rPr>
              <w:t>Геометрія</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r>
      <w:tr w:rsidR="00C86DF2" w:rsidRPr="00AC679E" w:rsidTr="006A4C82">
        <w:trPr>
          <w:jc w:val="center"/>
        </w:trPr>
        <w:tc>
          <w:tcPr>
            <w:tcW w:w="1441" w:type="dxa"/>
            <w:vMerge w:val="restart"/>
          </w:tcPr>
          <w:p w:rsidR="00C86DF2" w:rsidRPr="00AC679E" w:rsidRDefault="00C86DF2" w:rsidP="005F7B86">
            <w:pPr>
              <w:ind w:right="-78"/>
              <w:rPr>
                <w:rFonts w:ascii="Times New Roman" w:hAnsi="Times New Roman"/>
                <w:color w:val="auto"/>
                <w:sz w:val="22"/>
                <w:szCs w:val="28"/>
              </w:rPr>
            </w:pPr>
            <w:r w:rsidRPr="00AC679E">
              <w:rPr>
                <w:rFonts w:ascii="Times New Roman" w:hAnsi="Times New Roman"/>
                <w:color w:val="auto"/>
                <w:sz w:val="22"/>
                <w:szCs w:val="28"/>
              </w:rPr>
              <w:t>Природо-</w:t>
            </w:r>
            <w:proofErr w:type="spellStart"/>
            <w:r w:rsidRPr="00AC679E">
              <w:rPr>
                <w:rFonts w:ascii="Times New Roman" w:hAnsi="Times New Roman"/>
                <w:color w:val="auto"/>
                <w:sz w:val="22"/>
                <w:szCs w:val="28"/>
              </w:rPr>
              <w:t>знавство</w:t>
            </w:r>
            <w:proofErr w:type="spellEnd"/>
          </w:p>
        </w:tc>
        <w:tc>
          <w:tcPr>
            <w:tcW w:w="2240" w:type="dxa"/>
          </w:tcPr>
          <w:p w:rsidR="00C86DF2" w:rsidRPr="00AC679E" w:rsidRDefault="00C86DF2" w:rsidP="005F7B86">
            <w:pPr>
              <w:ind w:right="-106"/>
              <w:rPr>
                <w:rFonts w:ascii="Times New Roman" w:hAnsi="Times New Roman"/>
                <w:color w:val="auto"/>
                <w:sz w:val="22"/>
                <w:szCs w:val="28"/>
              </w:rPr>
            </w:pPr>
            <w:r w:rsidRPr="00AC679E">
              <w:rPr>
                <w:rFonts w:ascii="Times New Roman" w:hAnsi="Times New Roman"/>
                <w:color w:val="auto"/>
                <w:sz w:val="22"/>
                <w:szCs w:val="28"/>
              </w:rPr>
              <w:t>Біологія</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E07700"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+2</w:t>
            </w:r>
          </w:p>
        </w:tc>
        <w:tc>
          <w:tcPr>
            <w:tcW w:w="1053" w:type="dxa"/>
          </w:tcPr>
          <w:p w:rsidR="00C86DF2" w:rsidRPr="00E07700"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E07700"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E07700"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+2</w:t>
            </w:r>
          </w:p>
        </w:tc>
      </w:tr>
      <w:tr w:rsidR="00C86DF2" w:rsidRPr="00AC679E" w:rsidTr="006A4C82">
        <w:trPr>
          <w:jc w:val="center"/>
        </w:trPr>
        <w:tc>
          <w:tcPr>
            <w:tcW w:w="1441" w:type="dxa"/>
            <w:vMerge/>
          </w:tcPr>
          <w:p w:rsidR="00C86DF2" w:rsidRPr="00AC679E" w:rsidRDefault="00C86DF2" w:rsidP="005F7B86">
            <w:pPr>
              <w:ind w:right="-78"/>
              <w:jc w:val="center"/>
              <w:rPr>
                <w:rFonts w:ascii="Times New Roman" w:hAnsi="Times New Roman"/>
                <w:bCs/>
                <w:color w:val="auto"/>
                <w:sz w:val="22"/>
                <w:szCs w:val="28"/>
              </w:rPr>
            </w:pPr>
          </w:p>
        </w:tc>
        <w:tc>
          <w:tcPr>
            <w:tcW w:w="2240" w:type="dxa"/>
          </w:tcPr>
          <w:p w:rsidR="00C86DF2" w:rsidRPr="00AC679E" w:rsidRDefault="00C86DF2" w:rsidP="005F7B86">
            <w:pPr>
              <w:ind w:right="-106"/>
              <w:rPr>
                <w:rFonts w:ascii="Times New Roman" w:hAnsi="Times New Roman"/>
                <w:color w:val="auto"/>
                <w:sz w:val="22"/>
                <w:szCs w:val="28"/>
              </w:rPr>
            </w:pPr>
            <w:r w:rsidRPr="00AC679E">
              <w:rPr>
                <w:rFonts w:ascii="Times New Roman" w:hAnsi="Times New Roman"/>
                <w:color w:val="auto"/>
                <w:sz w:val="22"/>
                <w:szCs w:val="28"/>
              </w:rPr>
              <w:t>Географія</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1,5</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1,5</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1,5</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1,5</w:t>
            </w:r>
          </w:p>
        </w:tc>
      </w:tr>
      <w:tr w:rsidR="00C86DF2" w:rsidRPr="00AC679E" w:rsidTr="006A4C82">
        <w:trPr>
          <w:jc w:val="center"/>
        </w:trPr>
        <w:tc>
          <w:tcPr>
            <w:tcW w:w="1441" w:type="dxa"/>
            <w:vMerge/>
          </w:tcPr>
          <w:p w:rsidR="00C86DF2" w:rsidRPr="00AC679E" w:rsidRDefault="00C86DF2" w:rsidP="005F7B86">
            <w:pPr>
              <w:ind w:right="-78"/>
              <w:jc w:val="center"/>
              <w:rPr>
                <w:rFonts w:ascii="Times New Roman" w:hAnsi="Times New Roman"/>
                <w:bCs/>
                <w:color w:val="auto"/>
                <w:sz w:val="22"/>
                <w:szCs w:val="28"/>
              </w:rPr>
            </w:pPr>
          </w:p>
        </w:tc>
        <w:tc>
          <w:tcPr>
            <w:tcW w:w="2240" w:type="dxa"/>
          </w:tcPr>
          <w:p w:rsidR="00C86DF2" w:rsidRPr="00AC679E" w:rsidRDefault="00C86DF2" w:rsidP="005F7B86">
            <w:pPr>
              <w:ind w:right="-106"/>
              <w:rPr>
                <w:rFonts w:ascii="Times New Roman" w:hAnsi="Times New Roman"/>
                <w:color w:val="auto"/>
                <w:sz w:val="22"/>
                <w:szCs w:val="28"/>
              </w:rPr>
            </w:pPr>
            <w:r w:rsidRPr="00AC679E">
              <w:rPr>
                <w:rFonts w:ascii="Times New Roman" w:hAnsi="Times New Roman"/>
                <w:color w:val="auto"/>
                <w:sz w:val="22"/>
                <w:szCs w:val="28"/>
              </w:rPr>
              <w:t>Фізика</w:t>
            </w:r>
          </w:p>
        </w:tc>
        <w:tc>
          <w:tcPr>
            <w:tcW w:w="1053" w:type="dxa"/>
          </w:tcPr>
          <w:p w:rsidR="00C86DF2" w:rsidRPr="00E07700"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3</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3</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3</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3</w:t>
            </w:r>
          </w:p>
        </w:tc>
      </w:tr>
      <w:tr w:rsidR="00C86DF2" w:rsidRPr="00AC679E" w:rsidTr="006A4C82">
        <w:trPr>
          <w:jc w:val="center"/>
        </w:trPr>
        <w:tc>
          <w:tcPr>
            <w:tcW w:w="1441" w:type="dxa"/>
            <w:vMerge/>
          </w:tcPr>
          <w:p w:rsidR="00C86DF2" w:rsidRPr="00AC679E" w:rsidRDefault="00C86DF2" w:rsidP="005F7B86">
            <w:pPr>
              <w:ind w:right="-78"/>
              <w:jc w:val="center"/>
              <w:rPr>
                <w:rFonts w:ascii="Times New Roman" w:hAnsi="Times New Roman"/>
                <w:bCs/>
                <w:color w:val="auto"/>
                <w:sz w:val="22"/>
                <w:szCs w:val="28"/>
              </w:rPr>
            </w:pPr>
          </w:p>
        </w:tc>
        <w:tc>
          <w:tcPr>
            <w:tcW w:w="2240" w:type="dxa"/>
          </w:tcPr>
          <w:p w:rsidR="00C86DF2" w:rsidRPr="00AC679E" w:rsidRDefault="00C86DF2" w:rsidP="005F7B86">
            <w:pPr>
              <w:ind w:right="-106"/>
              <w:rPr>
                <w:rFonts w:ascii="Times New Roman" w:hAnsi="Times New Roman"/>
                <w:color w:val="auto"/>
                <w:sz w:val="22"/>
                <w:szCs w:val="28"/>
              </w:rPr>
            </w:pPr>
            <w:r w:rsidRPr="00AC679E">
              <w:rPr>
                <w:rFonts w:ascii="Times New Roman" w:hAnsi="Times New Roman"/>
                <w:color w:val="auto"/>
                <w:sz w:val="22"/>
                <w:szCs w:val="28"/>
              </w:rPr>
              <w:t>Хімія</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78382D"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r>
      <w:tr w:rsidR="00C86DF2" w:rsidRPr="00AC679E" w:rsidTr="006A4C82">
        <w:trPr>
          <w:jc w:val="center"/>
        </w:trPr>
        <w:tc>
          <w:tcPr>
            <w:tcW w:w="1441" w:type="dxa"/>
            <w:vMerge w:val="restart"/>
          </w:tcPr>
          <w:p w:rsidR="00C86DF2" w:rsidRPr="00AC679E" w:rsidRDefault="00C86DF2" w:rsidP="005F7B86">
            <w:pPr>
              <w:ind w:right="-78"/>
              <w:rPr>
                <w:rFonts w:ascii="Times New Roman" w:hAnsi="Times New Roman"/>
                <w:color w:val="auto"/>
                <w:sz w:val="22"/>
                <w:szCs w:val="28"/>
              </w:rPr>
            </w:pPr>
            <w:r w:rsidRPr="00AC679E">
              <w:rPr>
                <w:rFonts w:ascii="Times New Roman" w:hAnsi="Times New Roman"/>
                <w:color w:val="auto"/>
                <w:sz w:val="22"/>
                <w:szCs w:val="28"/>
              </w:rPr>
              <w:t>Технології</w:t>
            </w:r>
          </w:p>
        </w:tc>
        <w:tc>
          <w:tcPr>
            <w:tcW w:w="2240" w:type="dxa"/>
          </w:tcPr>
          <w:p w:rsidR="00C86DF2" w:rsidRPr="00AC679E" w:rsidRDefault="00C86DF2" w:rsidP="005F7B86">
            <w:pPr>
              <w:ind w:right="-106"/>
              <w:rPr>
                <w:rFonts w:ascii="Times New Roman" w:hAnsi="Times New Roman"/>
                <w:color w:val="auto"/>
                <w:sz w:val="22"/>
                <w:szCs w:val="28"/>
              </w:rPr>
            </w:pPr>
            <w:r w:rsidRPr="00AC679E">
              <w:rPr>
                <w:rFonts w:ascii="Times New Roman" w:hAnsi="Times New Roman"/>
                <w:color w:val="auto"/>
                <w:sz w:val="22"/>
                <w:szCs w:val="28"/>
              </w:rPr>
              <w:t>Трудове навчання</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r>
      <w:tr w:rsidR="00C86DF2" w:rsidRPr="00AC679E" w:rsidTr="006A4C82">
        <w:trPr>
          <w:jc w:val="center"/>
        </w:trPr>
        <w:tc>
          <w:tcPr>
            <w:tcW w:w="1441" w:type="dxa"/>
            <w:vMerge/>
          </w:tcPr>
          <w:p w:rsidR="00C86DF2" w:rsidRPr="00AC679E" w:rsidRDefault="00C86DF2" w:rsidP="005F7B86">
            <w:pPr>
              <w:ind w:right="-78"/>
              <w:jc w:val="center"/>
              <w:rPr>
                <w:rFonts w:ascii="Times New Roman" w:hAnsi="Times New Roman"/>
                <w:bCs/>
                <w:color w:val="auto"/>
                <w:sz w:val="22"/>
                <w:szCs w:val="28"/>
              </w:rPr>
            </w:pPr>
          </w:p>
        </w:tc>
        <w:tc>
          <w:tcPr>
            <w:tcW w:w="2240" w:type="dxa"/>
          </w:tcPr>
          <w:p w:rsidR="00C86DF2" w:rsidRPr="00AC679E" w:rsidRDefault="00C86DF2" w:rsidP="005F7B86">
            <w:pPr>
              <w:ind w:right="-106"/>
              <w:rPr>
                <w:rFonts w:ascii="Times New Roman" w:hAnsi="Times New Roman"/>
                <w:color w:val="auto"/>
                <w:sz w:val="22"/>
                <w:szCs w:val="28"/>
              </w:rPr>
            </w:pPr>
            <w:r w:rsidRPr="00AC679E">
              <w:rPr>
                <w:rFonts w:ascii="Times New Roman" w:hAnsi="Times New Roman"/>
                <w:color w:val="auto"/>
                <w:sz w:val="22"/>
                <w:szCs w:val="28"/>
              </w:rPr>
              <w:t>Інформатика</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E07700" w:rsidRDefault="00C86DF2" w:rsidP="00036DC3">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2</w:t>
            </w:r>
          </w:p>
        </w:tc>
      </w:tr>
      <w:tr w:rsidR="00C86DF2" w:rsidRPr="00AC679E" w:rsidTr="006A4C82">
        <w:trPr>
          <w:jc w:val="center"/>
        </w:trPr>
        <w:tc>
          <w:tcPr>
            <w:tcW w:w="1441" w:type="dxa"/>
            <w:vMerge w:val="restart"/>
          </w:tcPr>
          <w:p w:rsidR="00C86DF2" w:rsidRPr="00AC679E" w:rsidRDefault="00C86DF2" w:rsidP="005F7B86">
            <w:pPr>
              <w:ind w:right="-78"/>
              <w:rPr>
                <w:rFonts w:ascii="Times New Roman" w:hAnsi="Times New Roman"/>
                <w:color w:val="auto"/>
                <w:sz w:val="22"/>
                <w:szCs w:val="28"/>
              </w:rPr>
            </w:pPr>
            <w:r w:rsidRPr="00AC679E">
              <w:rPr>
                <w:rFonts w:ascii="Times New Roman" w:hAnsi="Times New Roman"/>
                <w:color w:val="auto"/>
                <w:sz w:val="22"/>
                <w:szCs w:val="28"/>
              </w:rPr>
              <w:t>Здоров’я і фізична культура</w:t>
            </w:r>
          </w:p>
        </w:tc>
        <w:tc>
          <w:tcPr>
            <w:tcW w:w="2240" w:type="dxa"/>
          </w:tcPr>
          <w:p w:rsidR="00C86DF2" w:rsidRPr="00AC679E" w:rsidRDefault="00C86DF2" w:rsidP="005F7B86">
            <w:pPr>
              <w:ind w:right="-106"/>
              <w:rPr>
                <w:rFonts w:ascii="Times New Roman" w:hAnsi="Times New Roman"/>
                <w:color w:val="auto"/>
                <w:sz w:val="22"/>
                <w:szCs w:val="28"/>
              </w:rPr>
            </w:pPr>
            <w:r w:rsidRPr="00AC679E">
              <w:rPr>
                <w:rFonts w:ascii="Times New Roman" w:hAnsi="Times New Roman"/>
                <w:color w:val="auto"/>
                <w:sz w:val="22"/>
                <w:szCs w:val="28"/>
              </w:rPr>
              <w:t>Основи здоров’я</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1</w:t>
            </w:r>
          </w:p>
        </w:tc>
      </w:tr>
      <w:tr w:rsidR="00C86DF2" w:rsidRPr="00AC679E" w:rsidTr="006A4C82">
        <w:trPr>
          <w:jc w:val="center"/>
        </w:trPr>
        <w:tc>
          <w:tcPr>
            <w:tcW w:w="1441" w:type="dxa"/>
            <w:vMerge/>
          </w:tcPr>
          <w:p w:rsidR="00C86DF2" w:rsidRPr="00AC679E" w:rsidRDefault="00C86DF2" w:rsidP="00036DC3">
            <w:pPr>
              <w:ind w:right="-57"/>
              <w:jc w:val="center"/>
              <w:rPr>
                <w:rFonts w:ascii="Times New Roman" w:hAnsi="Times New Roman"/>
                <w:bCs/>
                <w:color w:val="auto"/>
                <w:sz w:val="22"/>
                <w:szCs w:val="28"/>
              </w:rPr>
            </w:pPr>
          </w:p>
        </w:tc>
        <w:tc>
          <w:tcPr>
            <w:tcW w:w="2240" w:type="dxa"/>
          </w:tcPr>
          <w:p w:rsidR="00C86DF2" w:rsidRPr="00AC679E" w:rsidRDefault="00C86DF2" w:rsidP="005F7B86">
            <w:pPr>
              <w:ind w:right="-106"/>
              <w:rPr>
                <w:rFonts w:ascii="Times New Roman" w:hAnsi="Times New Roman"/>
                <w:color w:val="auto"/>
                <w:sz w:val="22"/>
                <w:szCs w:val="28"/>
              </w:rPr>
            </w:pPr>
            <w:r>
              <w:rPr>
                <w:rFonts w:ascii="Times New Roman" w:hAnsi="Times New Roman"/>
                <w:color w:val="auto"/>
                <w:sz w:val="22"/>
                <w:szCs w:val="28"/>
              </w:rPr>
              <w:t>Фізична культура</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3</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3</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3</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3</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3</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3</w:t>
            </w:r>
          </w:p>
        </w:tc>
        <w:tc>
          <w:tcPr>
            <w:tcW w:w="1053" w:type="dxa"/>
          </w:tcPr>
          <w:p w:rsidR="00C86DF2" w:rsidRPr="00F22127" w:rsidRDefault="00C86DF2" w:rsidP="00036DC3">
            <w:pPr>
              <w:jc w:val="center"/>
              <w:rPr>
                <w:rFonts w:ascii="Times New Roman" w:hAnsi="Times New Roman"/>
                <w:color w:val="auto"/>
                <w:szCs w:val="28"/>
              </w:rPr>
            </w:pPr>
            <w:r w:rsidRPr="00F22127">
              <w:rPr>
                <w:rFonts w:ascii="Times New Roman" w:hAnsi="Times New Roman"/>
                <w:color w:val="auto"/>
                <w:szCs w:val="28"/>
              </w:rPr>
              <w:t>3</w:t>
            </w:r>
          </w:p>
        </w:tc>
      </w:tr>
      <w:tr w:rsidR="00C86DF2" w:rsidRPr="00AC679E" w:rsidTr="006A4C82">
        <w:trPr>
          <w:trHeight w:val="283"/>
          <w:jc w:val="center"/>
        </w:trPr>
        <w:tc>
          <w:tcPr>
            <w:tcW w:w="3681" w:type="dxa"/>
            <w:gridSpan w:val="2"/>
          </w:tcPr>
          <w:p w:rsidR="00C86DF2" w:rsidRPr="00D82B80" w:rsidRDefault="00C86DF2" w:rsidP="00036DC3">
            <w:pPr>
              <w:rPr>
                <w:rFonts w:ascii="Times New Roman" w:hAnsi="Times New Roman"/>
                <w:b/>
                <w:color w:val="auto"/>
                <w:sz w:val="22"/>
                <w:szCs w:val="28"/>
              </w:rPr>
            </w:pPr>
            <w:r w:rsidRPr="00D82B80">
              <w:rPr>
                <w:rFonts w:ascii="Times New Roman" w:hAnsi="Times New Roman"/>
                <w:b/>
                <w:color w:val="auto"/>
                <w:sz w:val="22"/>
                <w:szCs w:val="28"/>
              </w:rPr>
              <w:t>Разом</w:t>
            </w:r>
          </w:p>
        </w:tc>
        <w:tc>
          <w:tcPr>
            <w:tcW w:w="1053" w:type="dxa"/>
          </w:tcPr>
          <w:p w:rsidR="00C86DF2" w:rsidRPr="005F7B86" w:rsidRDefault="00C86DF2" w:rsidP="00036DC3">
            <w:pPr>
              <w:jc w:val="center"/>
              <w:rPr>
                <w:rFonts w:ascii="Times New Roman" w:hAnsi="Times New Roman"/>
                <w:b/>
                <w:color w:val="auto"/>
                <w:szCs w:val="28"/>
              </w:rPr>
            </w:pPr>
            <w:r w:rsidRPr="005F7B86">
              <w:rPr>
                <w:rFonts w:ascii="Times New Roman" w:hAnsi="Times New Roman"/>
                <w:b/>
                <w:color w:val="auto"/>
                <w:sz w:val="22"/>
                <w:szCs w:val="28"/>
              </w:rPr>
              <w:t>31+3</w:t>
            </w:r>
          </w:p>
        </w:tc>
        <w:tc>
          <w:tcPr>
            <w:tcW w:w="1053" w:type="dxa"/>
          </w:tcPr>
          <w:p w:rsidR="00C86DF2" w:rsidRPr="005F7B86" w:rsidRDefault="00C86DF2" w:rsidP="00036DC3">
            <w:pPr>
              <w:jc w:val="center"/>
              <w:rPr>
                <w:rFonts w:ascii="Times New Roman" w:hAnsi="Times New Roman"/>
                <w:b/>
                <w:color w:val="auto"/>
                <w:sz w:val="22"/>
                <w:szCs w:val="28"/>
              </w:rPr>
            </w:pPr>
            <w:r w:rsidRPr="005F7B86">
              <w:rPr>
                <w:rFonts w:ascii="Times New Roman" w:hAnsi="Times New Roman"/>
                <w:b/>
                <w:color w:val="auto"/>
                <w:sz w:val="22"/>
                <w:szCs w:val="28"/>
              </w:rPr>
              <w:t>31+3</w:t>
            </w:r>
          </w:p>
        </w:tc>
        <w:tc>
          <w:tcPr>
            <w:tcW w:w="1053" w:type="dxa"/>
          </w:tcPr>
          <w:p w:rsidR="00C86DF2" w:rsidRPr="005F7B86" w:rsidRDefault="00C86DF2" w:rsidP="00036DC3">
            <w:pPr>
              <w:jc w:val="center"/>
              <w:rPr>
                <w:rFonts w:ascii="Times New Roman" w:hAnsi="Times New Roman"/>
                <w:b/>
                <w:color w:val="auto"/>
                <w:sz w:val="22"/>
                <w:szCs w:val="28"/>
              </w:rPr>
            </w:pPr>
            <w:r w:rsidRPr="005F7B86">
              <w:rPr>
                <w:rFonts w:ascii="Times New Roman" w:hAnsi="Times New Roman"/>
                <w:b/>
                <w:color w:val="auto"/>
                <w:sz w:val="22"/>
                <w:szCs w:val="28"/>
              </w:rPr>
              <w:t>31+3</w:t>
            </w:r>
          </w:p>
        </w:tc>
        <w:tc>
          <w:tcPr>
            <w:tcW w:w="1053" w:type="dxa"/>
          </w:tcPr>
          <w:p w:rsidR="00C86DF2" w:rsidRPr="005F7B86" w:rsidRDefault="00C86DF2" w:rsidP="00036DC3">
            <w:pPr>
              <w:jc w:val="center"/>
              <w:rPr>
                <w:rFonts w:ascii="Times New Roman" w:hAnsi="Times New Roman"/>
                <w:b/>
                <w:color w:val="auto"/>
                <w:sz w:val="22"/>
                <w:szCs w:val="28"/>
              </w:rPr>
            </w:pPr>
            <w:r w:rsidRPr="005F7B86">
              <w:rPr>
                <w:rFonts w:ascii="Times New Roman" w:hAnsi="Times New Roman"/>
                <w:b/>
                <w:color w:val="auto"/>
                <w:sz w:val="22"/>
                <w:szCs w:val="28"/>
              </w:rPr>
              <w:t>32+3</w:t>
            </w:r>
          </w:p>
        </w:tc>
        <w:tc>
          <w:tcPr>
            <w:tcW w:w="1053" w:type="dxa"/>
          </w:tcPr>
          <w:p w:rsidR="00C86DF2" w:rsidRPr="005F7B86" w:rsidRDefault="00C86DF2" w:rsidP="00036DC3">
            <w:pPr>
              <w:jc w:val="center"/>
              <w:rPr>
                <w:rFonts w:ascii="Times New Roman" w:hAnsi="Times New Roman"/>
                <w:b/>
                <w:color w:val="auto"/>
                <w:sz w:val="22"/>
                <w:szCs w:val="28"/>
              </w:rPr>
            </w:pPr>
            <w:r w:rsidRPr="005F7B86">
              <w:rPr>
                <w:rFonts w:ascii="Times New Roman" w:hAnsi="Times New Roman"/>
                <w:b/>
                <w:color w:val="auto"/>
                <w:sz w:val="22"/>
                <w:szCs w:val="28"/>
              </w:rPr>
              <w:t>32+3</w:t>
            </w:r>
          </w:p>
        </w:tc>
        <w:tc>
          <w:tcPr>
            <w:tcW w:w="1053" w:type="dxa"/>
          </w:tcPr>
          <w:p w:rsidR="00C86DF2" w:rsidRPr="005F7B86" w:rsidRDefault="00C86DF2" w:rsidP="00036DC3">
            <w:pPr>
              <w:jc w:val="center"/>
              <w:rPr>
                <w:rFonts w:ascii="Times New Roman" w:hAnsi="Times New Roman"/>
                <w:b/>
                <w:color w:val="auto"/>
                <w:sz w:val="22"/>
                <w:szCs w:val="28"/>
              </w:rPr>
            </w:pPr>
            <w:r w:rsidRPr="005F7B86">
              <w:rPr>
                <w:rFonts w:ascii="Times New Roman" w:hAnsi="Times New Roman"/>
                <w:b/>
                <w:color w:val="auto"/>
                <w:sz w:val="22"/>
                <w:szCs w:val="28"/>
              </w:rPr>
              <w:t>32+3</w:t>
            </w:r>
          </w:p>
        </w:tc>
        <w:tc>
          <w:tcPr>
            <w:tcW w:w="1053" w:type="dxa"/>
          </w:tcPr>
          <w:p w:rsidR="00C86DF2" w:rsidRPr="005F7B86" w:rsidRDefault="00C86DF2" w:rsidP="00036DC3">
            <w:pPr>
              <w:jc w:val="center"/>
              <w:rPr>
                <w:rFonts w:ascii="Times New Roman" w:hAnsi="Times New Roman"/>
                <w:b/>
                <w:color w:val="auto"/>
                <w:sz w:val="22"/>
                <w:szCs w:val="28"/>
              </w:rPr>
            </w:pPr>
            <w:r w:rsidRPr="005F7B86">
              <w:rPr>
                <w:rFonts w:ascii="Times New Roman" w:hAnsi="Times New Roman"/>
                <w:b/>
                <w:color w:val="auto"/>
                <w:sz w:val="22"/>
                <w:szCs w:val="28"/>
              </w:rPr>
              <w:t>32+3</w:t>
            </w:r>
          </w:p>
        </w:tc>
      </w:tr>
      <w:tr w:rsidR="00C86DF2" w:rsidRPr="00AC679E" w:rsidTr="006A4C82">
        <w:trPr>
          <w:trHeight w:val="283"/>
          <w:jc w:val="center"/>
        </w:trPr>
        <w:tc>
          <w:tcPr>
            <w:tcW w:w="3681" w:type="dxa"/>
            <w:gridSpan w:val="2"/>
          </w:tcPr>
          <w:p w:rsidR="00C86DF2" w:rsidRPr="00491044" w:rsidRDefault="00C86DF2" w:rsidP="00036DC3">
            <w:pPr>
              <w:jc w:val="both"/>
              <w:rPr>
                <w:rFonts w:ascii="Times New Roman" w:hAnsi="Times New Roman"/>
                <w:b/>
                <w:color w:val="auto"/>
                <w:sz w:val="22"/>
                <w:lang w:val="ru-RU"/>
              </w:rPr>
            </w:pPr>
            <w:proofErr w:type="spellStart"/>
            <w:r w:rsidRPr="00491044">
              <w:rPr>
                <w:rFonts w:ascii="Times New Roman" w:hAnsi="Times New Roman"/>
                <w:b/>
                <w:color w:val="auto"/>
                <w:sz w:val="22"/>
                <w:lang w:val="ru-RU"/>
              </w:rPr>
              <w:t>Додатковий</w:t>
            </w:r>
            <w:proofErr w:type="spellEnd"/>
            <w:r w:rsidRPr="00491044">
              <w:rPr>
                <w:rFonts w:ascii="Times New Roman" w:hAnsi="Times New Roman"/>
                <w:b/>
                <w:color w:val="auto"/>
                <w:sz w:val="22"/>
                <w:lang w:val="ru-RU"/>
              </w:rPr>
              <w:t xml:space="preserve"> час на </w:t>
            </w:r>
            <w:proofErr w:type="spellStart"/>
            <w:r w:rsidRPr="00491044">
              <w:rPr>
                <w:rFonts w:ascii="Times New Roman" w:hAnsi="Times New Roman"/>
                <w:b/>
                <w:color w:val="auto"/>
                <w:sz w:val="22"/>
                <w:lang w:val="ru-RU"/>
              </w:rPr>
              <w:t>індивідуальні</w:t>
            </w:r>
            <w:proofErr w:type="spellEnd"/>
            <w:r w:rsidRPr="00491044">
              <w:rPr>
                <w:rFonts w:ascii="Times New Roman" w:hAnsi="Times New Roman"/>
                <w:b/>
                <w:color w:val="auto"/>
                <w:sz w:val="22"/>
                <w:lang w:val="ru-RU"/>
              </w:rPr>
              <w:t xml:space="preserve"> </w:t>
            </w:r>
            <w:proofErr w:type="spellStart"/>
            <w:r w:rsidRPr="00491044">
              <w:rPr>
                <w:rFonts w:ascii="Times New Roman" w:hAnsi="Times New Roman"/>
                <w:b/>
                <w:color w:val="auto"/>
                <w:sz w:val="22"/>
                <w:lang w:val="ru-RU"/>
              </w:rPr>
              <w:t>заняття</w:t>
            </w:r>
            <w:proofErr w:type="spellEnd"/>
            <w:r w:rsidRPr="00491044">
              <w:rPr>
                <w:rFonts w:ascii="Times New Roman" w:hAnsi="Times New Roman"/>
                <w:b/>
                <w:color w:val="auto"/>
                <w:sz w:val="22"/>
                <w:lang w:val="ru-RU"/>
              </w:rPr>
              <w:t xml:space="preserve"> та </w:t>
            </w:r>
            <w:proofErr w:type="spellStart"/>
            <w:r w:rsidRPr="00491044">
              <w:rPr>
                <w:rFonts w:ascii="Times New Roman" w:hAnsi="Times New Roman"/>
                <w:b/>
                <w:color w:val="auto"/>
                <w:sz w:val="22"/>
                <w:lang w:val="ru-RU"/>
              </w:rPr>
              <w:t>консультації</w:t>
            </w:r>
            <w:proofErr w:type="spellEnd"/>
          </w:p>
        </w:tc>
        <w:tc>
          <w:tcPr>
            <w:tcW w:w="1053" w:type="dxa"/>
          </w:tcPr>
          <w:p w:rsidR="00C86DF2" w:rsidRPr="00D82B80" w:rsidRDefault="00C86DF2" w:rsidP="00036DC3">
            <w:pPr>
              <w:jc w:val="center"/>
              <w:rPr>
                <w:rFonts w:ascii="Times New Roman" w:hAnsi="Times New Roman"/>
                <w:color w:val="auto"/>
                <w:szCs w:val="28"/>
              </w:rPr>
            </w:pPr>
            <w:r w:rsidRPr="00D82B80">
              <w:rPr>
                <w:rFonts w:ascii="Times New Roman" w:hAnsi="Times New Roman"/>
                <w:color w:val="auto"/>
                <w:szCs w:val="28"/>
              </w:rPr>
              <w:t>2</w:t>
            </w:r>
          </w:p>
        </w:tc>
        <w:tc>
          <w:tcPr>
            <w:tcW w:w="1053" w:type="dxa"/>
          </w:tcPr>
          <w:p w:rsidR="00C86DF2" w:rsidRPr="00D82B80" w:rsidRDefault="00C86DF2" w:rsidP="00036DC3">
            <w:pPr>
              <w:jc w:val="center"/>
              <w:rPr>
                <w:rFonts w:ascii="Times New Roman" w:hAnsi="Times New Roman"/>
                <w:color w:val="auto"/>
                <w:szCs w:val="28"/>
              </w:rPr>
            </w:pPr>
            <w:r w:rsidRPr="00D82B80">
              <w:rPr>
                <w:rFonts w:ascii="Times New Roman" w:hAnsi="Times New Roman"/>
                <w:color w:val="auto"/>
                <w:szCs w:val="28"/>
              </w:rPr>
              <w:t>2</w:t>
            </w:r>
          </w:p>
        </w:tc>
        <w:tc>
          <w:tcPr>
            <w:tcW w:w="1053" w:type="dxa"/>
          </w:tcPr>
          <w:p w:rsidR="00C86DF2" w:rsidRPr="00D82B80" w:rsidRDefault="00C86DF2" w:rsidP="00036DC3">
            <w:pPr>
              <w:jc w:val="center"/>
              <w:rPr>
                <w:rFonts w:ascii="Times New Roman" w:hAnsi="Times New Roman"/>
                <w:color w:val="auto"/>
                <w:szCs w:val="28"/>
              </w:rPr>
            </w:pPr>
            <w:r w:rsidRPr="00D82B80">
              <w:rPr>
                <w:rFonts w:ascii="Times New Roman" w:hAnsi="Times New Roman"/>
                <w:color w:val="auto"/>
                <w:szCs w:val="28"/>
              </w:rPr>
              <w:t>2</w:t>
            </w:r>
          </w:p>
        </w:tc>
        <w:tc>
          <w:tcPr>
            <w:tcW w:w="1053" w:type="dxa"/>
          </w:tcPr>
          <w:p w:rsidR="00C86DF2" w:rsidRPr="00D82B80" w:rsidRDefault="00C86DF2" w:rsidP="00036DC3">
            <w:pPr>
              <w:jc w:val="center"/>
              <w:rPr>
                <w:rFonts w:ascii="Times New Roman" w:hAnsi="Times New Roman"/>
                <w:color w:val="auto"/>
                <w:szCs w:val="28"/>
              </w:rPr>
            </w:pPr>
            <w:r w:rsidRPr="00D82B80">
              <w:rPr>
                <w:rFonts w:ascii="Times New Roman" w:hAnsi="Times New Roman"/>
                <w:color w:val="auto"/>
                <w:szCs w:val="28"/>
              </w:rPr>
              <w:t>1</w:t>
            </w:r>
          </w:p>
        </w:tc>
        <w:tc>
          <w:tcPr>
            <w:tcW w:w="1053" w:type="dxa"/>
          </w:tcPr>
          <w:p w:rsidR="00C86DF2" w:rsidRPr="00D82B80" w:rsidRDefault="00C86DF2" w:rsidP="00036DC3">
            <w:pPr>
              <w:jc w:val="center"/>
              <w:rPr>
                <w:rFonts w:ascii="Times New Roman" w:hAnsi="Times New Roman"/>
                <w:color w:val="auto"/>
                <w:szCs w:val="28"/>
              </w:rPr>
            </w:pPr>
            <w:r w:rsidRPr="00D82B80">
              <w:rPr>
                <w:rFonts w:ascii="Times New Roman" w:hAnsi="Times New Roman"/>
                <w:color w:val="auto"/>
                <w:szCs w:val="28"/>
              </w:rPr>
              <w:t>1</w:t>
            </w:r>
          </w:p>
        </w:tc>
        <w:tc>
          <w:tcPr>
            <w:tcW w:w="1053" w:type="dxa"/>
          </w:tcPr>
          <w:p w:rsidR="00C86DF2" w:rsidRPr="00D82B80" w:rsidRDefault="00C86DF2" w:rsidP="00036DC3">
            <w:pPr>
              <w:jc w:val="center"/>
              <w:rPr>
                <w:rFonts w:ascii="Times New Roman" w:hAnsi="Times New Roman"/>
                <w:color w:val="auto"/>
                <w:szCs w:val="28"/>
              </w:rPr>
            </w:pPr>
            <w:r w:rsidRPr="00D82B80">
              <w:rPr>
                <w:rFonts w:ascii="Times New Roman" w:hAnsi="Times New Roman"/>
                <w:color w:val="auto"/>
                <w:szCs w:val="28"/>
              </w:rPr>
              <w:t>1</w:t>
            </w:r>
          </w:p>
        </w:tc>
        <w:tc>
          <w:tcPr>
            <w:tcW w:w="1053" w:type="dxa"/>
          </w:tcPr>
          <w:p w:rsidR="00C86DF2" w:rsidRPr="00D82B80" w:rsidRDefault="00C86DF2" w:rsidP="00036DC3">
            <w:pPr>
              <w:jc w:val="center"/>
              <w:rPr>
                <w:rFonts w:ascii="Times New Roman" w:hAnsi="Times New Roman"/>
                <w:color w:val="auto"/>
                <w:szCs w:val="28"/>
              </w:rPr>
            </w:pPr>
            <w:r w:rsidRPr="00D82B80">
              <w:rPr>
                <w:rFonts w:ascii="Times New Roman" w:hAnsi="Times New Roman"/>
                <w:color w:val="auto"/>
                <w:szCs w:val="28"/>
              </w:rPr>
              <w:t>1</w:t>
            </w:r>
          </w:p>
        </w:tc>
      </w:tr>
      <w:tr w:rsidR="00C86DF2" w:rsidRPr="00AC679E" w:rsidTr="006A4C82">
        <w:trPr>
          <w:trHeight w:val="283"/>
          <w:jc w:val="center"/>
        </w:trPr>
        <w:tc>
          <w:tcPr>
            <w:tcW w:w="3681" w:type="dxa"/>
            <w:gridSpan w:val="2"/>
          </w:tcPr>
          <w:p w:rsidR="00C86DF2" w:rsidRDefault="00C86DF2" w:rsidP="00036DC3">
            <w:pPr>
              <w:jc w:val="both"/>
              <w:rPr>
                <w:rFonts w:ascii="Times New Roman" w:hAnsi="Times New Roman"/>
                <w:color w:val="auto"/>
                <w:sz w:val="22"/>
              </w:rPr>
            </w:pPr>
            <w:r>
              <w:rPr>
                <w:rFonts w:ascii="Times New Roman" w:hAnsi="Times New Roman"/>
                <w:color w:val="auto"/>
                <w:sz w:val="22"/>
              </w:rPr>
              <w:t>Українська мова</w:t>
            </w:r>
          </w:p>
        </w:tc>
        <w:tc>
          <w:tcPr>
            <w:tcW w:w="1053" w:type="dxa"/>
          </w:tcPr>
          <w:p w:rsidR="00C86DF2" w:rsidRPr="00F22127" w:rsidRDefault="00C86DF2" w:rsidP="00036DC3">
            <w:pPr>
              <w:jc w:val="center"/>
              <w:rPr>
                <w:rFonts w:ascii="Times New Roman" w:hAnsi="Times New Roman"/>
                <w:color w:val="auto"/>
                <w:szCs w:val="28"/>
              </w:rPr>
            </w:pPr>
          </w:p>
        </w:tc>
        <w:tc>
          <w:tcPr>
            <w:tcW w:w="1053" w:type="dxa"/>
          </w:tcPr>
          <w:p w:rsidR="00C86DF2" w:rsidRPr="00F22127" w:rsidRDefault="00C86DF2" w:rsidP="00036DC3">
            <w:pPr>
              <w:jc w:val="center"/>
              <w:rPr>
                <w:rFonts w:ascii="Times New Roman" w:hAnsi="Times New Roman"/>
                <w:color w:val="auto"/>
                <w:szCs w:val="28"/>
              </w:rPr>
            </w:pP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p>
        </w:tc>
        <w:tc>
          <w:tcPr>
            <w:tcW w:w="1053" w:type="dxa"/>
          </w:tcPr>
          <w:p w:rsidR="00C86DF2" w:rsidRPr="00F22127" w:rsidRDefault="00C86DF2" w:rsidP="00036DC3">
            <w:pPr>
              <w:jc w:val="center"/>
              <w:rPr>
                <w:rFonts w:ascii="Times New Roman" w:hAnsi="Times New Roman"/>
                <w:color w:val="auto"/>
                <w:szCs w:val="28"/>
              </w:rPr>
            </w:pP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p>
        </w:tc>
        <w:tc>
          <w:tcPr>
            <w:tcW w:w="1053" w:type="dxa"/>
          </w:tcPr>
          <w:p w:rsidR="00C86DF2" w:rsidRPr="004B50F7" w:rsidRDefault="00C86DF2" w:rsidP="00036DC3">
            <w:pPr>
              <w:jc w:val="center"/>
              <w:rPr>
                <w:rFonts w:ascii="Times New Roman" w:hAnsi="Times New Roman"/>
                <w:color w:val="auto"/>
                <w:szCs w:val="28"/>
              </w:rPr>
            </w:pPr>
            <w:r>
              <w:rPr>
                <w:rFonts w:ascii="Times New Roman" w:hAnsi="Times New Roman"/>
                <w:color w:val="auto"/>
                <w:szCs w:val="28"/>
              </w:rPr>
              <w:t>1</w:t>
            </w:r>
          </w:p>
        </w:tc>
      </w:tr>
      <w:tr w:rsidR="00C86DF2" w:rsidRPr="00AC679E" w:rsidTr="006A4C82">
        <w:trPr>
          <w:trHeight w:val="283"/>
          <w:jc w:val="center"/>
        </w:trPr>
        <w:tc>
          <w:tcPr>
            <w:tcW w:w="3681" w:type="dxa"/>
            <w:gridSpan w:val="2"/>
          </w:tcPr>
          <w:p w:rsidR="00C86DF2" w:rsidRDefault="00C86DF2" w:rsidP="00036DC3">
            <w:pPr>
              <w:jc w:val="both"/>
              <w:rPr>
                <w:rFonts w:ascii="Times New Roman" w:hAnsi="Times New Roman"/>
                <w:color w:val="auto"/>
                <w:sz w:val="22"/>
              </w:rPr>
            </w:pPr>
            <w:r>
              <w:rPr>
                <w:rFonts w:ascii="Times New Roman" w:hAnsi="Times New Roman"/>
                <w:color w:val="auto"/>
                <w:sz w:val="22"/>
              </w:rPr>
              <w:t>Математика</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p>
        </w:tc>
        <w:tc>
          <w:tcPr>
            <w:tcW w:w="1053" w:type="dxa"/>
          </w:tcPr>
          <w:p w:rsidR="00C86DF2" w:rsidRPr="00F22127" w:rsidRDefault="00C86DF2" w:rsidP="00036DC3">
            <w:pPr>
              <w:jc w:val="center"/>
              <w:rPr>
                <w:rFonts w:ascii="Times New Roman" w:hAnsi="Times New Roman"/>
                <w:color w:val="auto"/>
                <w:szCs w:val="28"/>
              </w:rPr>
            </w:pP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p>
        </w:tc>
        <w:tc>
          <w:tcPr>
            <w:tcW w:w="1053" w:type="dxa"/>
          </w:tcPr>
          <w:p w:rsidR="00C86DF2" w:rsidRPr="00F22127" w:rsidRDefault="00C86DF2" w:rsidP="00036DC3">
            <w:pPr>
              <w:jc w:val="center"/>
              <w:rPr>
                <w:rFonts w:ascii="Times New Roman" w:hAnsi="Times New Roman"/>
                <w:color w:val="auto"/>
                <w:szCs w:val="28"/>
              </w:rPr>
            </w:pPr>
          </w:p>
        </w:tc>
        <w:tc>
          <w:tcPr>
            <w:tcW w:w="1053" w:type="dxa"/>
          </w:tcPr>
          <w:p w:rsidR="00C86DF2" w:rsidRPr="00F22127" w:rsidRDefault="00C86DF2" w:rsidP="00036DC3">
            <w:pPr>
              <w:jc w:val="center"/>
              <w:rPr>
                <w:rFonts w:ascii="Times New Roman" w:hAnsi="Times New Roman"/>
                <w:color w:val="auto"/>
                <w:szCs w:val="28"/>
              </w:rPr>
            </w:pPr>
          </w:p>
        </w:tc>
      </w:tr>
      <w:tr w:rsidR="00C86DF2" w:rsidRPr="00AC679E" w:rsidTr="006A4C82">
        <w:trPr>
          <w:trHeight w:val="283"/>
          <w:jc w:val="center"/>
        </w:trPr>
        <w:tc>
          <w:tcPr>
            <w:tcW w:w="3681" w:type="dxa"/>
            <w:gridSpan w:val="2"/>
          </w:tcPr>
          <w:p w:rsidR="00C86DF2" w:rsidRDefault="00C86DF2" w:rsidP="00036DC3">
            <w:pPr>
              <w:jc w:val="both"/>
              <w:rPr>
                <w:rFonts w:ascii="Times New Roman" w:hAnsi="Times New Roman"/>
                <w:color w:val="auto"/>
                <w:sz w:val="22"/>
              </w:rPr>
            </w:pPr>
            <w:r>
              <w:rPr>
                <w:rFonts w:ascii="Times New Roman" w:hAnsi="Times New Roman"/>
                <w:color w:val="auto"/>
                <w:sz w:val="22"/>
              </w:rPr>
              <w:t>Фізика</w:t>
            </w:r>
          </w:p>
        </w:tc>
        <w:tc>
          <w:tcPr>
            <w:tcW w:w="1053" w:type="dxa"/>
          </w:tcPr>
          <w:p w:rsidR="00C86DF2" w:rsidRDefault="00C86DF2" w:rsidP="00036DC3">
            <w:pPr>
              <w:jc w:val="center"/>
              <w:rPr>
                <w:rFonts w:ascii="Times New Roman" w:hAnsi="Times New Roman"/>
                <w:color w:val="auto"/>
                <w:szCs w:val="28"/>
              </w:rPr>
            </w:pPr>
            <w:r>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p>
        </w:tc>
        <w:tc>
          <w:tcPr>
            <w:tcW w:w="1053" w:type="dxa"/>
          </w:tcPr>
          <w:p w:rsidR="00C86DF2" w:rsidRPr="00F22127" w:rsidRDefault="00C86DF2" w:rsidP="00036DC3">
            <w:pPr>
              <w:jc w:val="center"/>
              <w:rPr>
                <w:rFonts w:ascii="Times New Roman" w:hAnsi="Times New Roman"/>
                <w:color w:val="auto"/>
                <w:szCs w:val="28"/>
              </w:rPr>
            </w:pPr>
          </w:p>
        </w:tc>
        <w:tc>
          <w:tcPr>
            <w:tcW w:w="1053" w:type="dxa"/>
          </w:tcPr>
          <w:p w:rsidR="00C86DF2" w:rsidRDefault="00C86DF2" w:rsidP="00036DC3">
            <w:pPr>
              <w:jc w:val="center"/>
              <w:rPr>
                <w:rFonts w:ascii="Times New Roman" w:hAnsi="Times New Roman"/>
                <w:color w:val="auto"/>
                <w:szCs w:val="28"/>
              </w:rPr>
            </w:pPr>
          </w:p>
        </w:tc>
        <w:tc>
          <w:tcPr>
            <w:tcW w:w="1053" w:type="dxa"/>
          </w:tcPr>
          <w:p w:rsidR="00C86DF2" w:rsidRPr="00F22127" w:rsidRDefault="00C86DF2" w:rsidP="00036DC3">
            <w:pPr>
              <w:jc w:val="center"/>
              <w:rPr>
                <w:rFonts w:ascii="Times New Roman" w:hAnsi="Times New Roman"/>
                <w:color w:val="auto"/>
                <w:szCs w:val="28"/>
              </w:rPr>
            </w:pPr>
          </w:p>
        </w:tc>
        <w:tc>
          <w:tcPr>
            <w:tcW w:w="1053" w:type="dxa"/>
          </w:tcPr>
          <w:p w:rsidR="00C86DF2" w:rsidRPr="00F22127" w:rsidRDefault="00C86DF2" w:rsidP="00036DC3">
            <w:pPr>
              <w:jc w:val="center"/>
              <w:rPr>
                <w:rFonts w:ascii="Times New Roman" w:hAnsi="Times New Roman"/>
                <w:color w:val="auto"/>
                <w:szCs w:val="28"/>
              </w:rPr>
            </w:pPr>
          </w:p>
        </w:tc>
        <w:tc>
          <w:tcPr>
            <w:tcW w:w="1053" w:type="dxa"/>
          </w:tcPr>
          <w:p w:rsidR="00C86DF2" w:rsidRPr="00F22127" w:rsidRDefault="00C86DF2" w:rsidP="00036DC3">
            <w:pPr>
              <w:jc w:val="center"/>
              <w:rPr>
                <w:rFonts w:ascii="Times New Roman" w:hAnsi="Times New Roman"/>
                <w:color w:val="auto"/>
                <w:szCs w:val="28"/>
              </w:rPr>
            </w:pPr>
          </w:p>
        </w:tc>
      </w:tr>
      <w:tr w:rsidR="00C86DF2" w:rsidRPr="00AC679E" w:rsidTr="006A4C82">
        <w:trPr>
          <w:trHeight w:val="283"/>
          <w:jc w:val="center"/>
        </w:trPr>
        <w:tc>
          <w:tcPr>
            <w:tcW w:w="3681" w:type="dxa"/>
            <w:gridSpan w:val="2"/>
          </w:tcPr>
          <w:p w:rsidR="00C86DF2" w:rsidRPr="00AC679E" w:rsidRDefault="00C86DF2" w:rsidP="00036DC3">
            <w:pPr>
              <w:rPr>
                <w:rFonts w:ascii="Times New Roman" w:hAnsi="Times New Roman"/>
                <w:color w:val="auto"/>
                <w:sz w:val="22"/>
                <w:szCs w:val="28"/>
              </w:rPr>
            </w:pPr>
            <w:r w:rsidRPr="00AC679E">
              <w:rPr>
                <w:rFonts w:ascii="Times New Roman" w:hAnsi="Times New Roman"/>
                <w:color w:val="auto"/>
                <w:sz w:val="22"/>
                <w:szCs w:val="28"/>
              </w:rPr>
              <w:t>Біологія</w:t>
            </w:r>
          </w:p>
        </w:tc>
        <w:tc>
          <w:tcPr>
            <w:tcW w:w="1053" w:type="dxa"/>
          </w:tcPr>
          <w:p w:rsidR="00C86DF2" w:rsidRDefault="00C86DF2" w:rsidP="00036DC3">
            <w:pPr>
              <w:jc w:val="center"/>
              <w:rPr>
                <w:rFonts w:ascii="Times New Roman" w:hAnsi="Times New Roman"/>
                <w:color w:val="auto"/>
                <w:szCs w:val="28"/>
              </w:rPr>
            </w:pP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p>
        </w:tc>
        <w:tc>
          <w:tcPr>
            <w:tcW w:w="1053" w:type="dxa"/>
          </w:tcPr>
          <w:p w:rsidR="00C86DF2" w:rsidRDefault="00C86DF2" w:rsidP="00036DC3">
            <w:pPr>
              <w:jc w:val="center"/>
              <w:rPr>
                <w:rFonts w:ascii="Times New Roman" w:hAnsi="Times New Roman"/>
                <w:color w:val="auto"/>
                <w:szCs w:val="28"/>
              </w:rPr>
            </w:pP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p>
        </w:tc>
        <w:tc>
          <w:tcPr>
            <w:tcW w:w="1053" w:type="dxa"/>
          </w:tcPr>
          <w:p w:rsidR="00C86DF2" w:rsidRPr="00F22127" w:rsidRDefault="00C86DF2" w:rsidP="00036DC3">
            <w:pPr>
              <w:jc w:val="center"/>
              <w:rPr>
                <w:rFonts w:ascii="Times New Roman" w:hAnsi="Times New Roman"/>
                <w:color w:val="auto"/>
                <w:szCs w:val="28"/>
              </w:rPr>
            </w:pPr>
          </w:p>
        </w:tc>
      </w:tr>
      <w:tr w:rsidR="00C86DF2" w:rsidRPr="00AC679E" w:rsidTr="006A4C82">
        <w:trPr>
          <w:trHeight w:val="283"/>
          <w:jc w:val="center"/>
        </w:trPr>
        <w:tc>
          <w:tcPr>
            <w:tcW w:w="3681" w:type="dxa"/>
            <w:gridSpan w:val="2"/>
          </w:tcPr>
          <w:p w:rsidR="00C86DF2" w:rsidRPr="00AC679E" w:rsidRDefault="00C86DF2" w:rsidP="00036DC3">
            <w:pPr>
              <w:rPr>
                <w:rFonts w:ascii="Times New Roman" w:hAnsi="Times New Roman"/>
                <w:color w:val="auto"/>
                <w:sz w:val="22"/>
                <w:szCs w:val="28"/>
              </w:rPr>
            </w:pPr>
            <w:r w:rsidRPr="00AC679E">
              <w:rPr>
                <w:rFonts w:ascii="Times New Roman" w:hAnsi="Times New Roman"/>
                <w:color w:val="auto"/>
                <w:sz w:val="22"/>
                <w:szCs w:val="28"/>
              </w:rPr>
              <w:t>Хімія</w:t>
            </w:r>
          </w:p>
        </w:tc>
        <w:tc>
          <w:tcPr>
            <w:tcW w:w="1053" w:type="dxa"/>
          </w:tcPr>
          <w:p w:rsidR="00C86DF2" w:rsidRDefault="00C86DF2" w:rsidP="00036DC3">
            <w:pPr>
              <w:jc w:val="center"/>
              <w:rPr>
                <w:rFonts w:ascii="Times New Roman" w:hAnsi="Times New Roman"/>
                <w:color w:val="auto"/>
                <w:szCs w:val="28"/>
              </w:rPr>
            </w:pPr>
          </w:p>
        </w:tc>
        <w:tc>
          <w:tcPr>
            <w:tcW w:w="1053" w:type="dxa"/>
          </w:tcPr>
          <w:p w:rsidR="00C86DF2" w:rsidRPr="00F22127" w:rsidRDefault="00C86DF2" w:rsidP="00036DC3">
            <w:pPr>
              <w:jc w:val="center"/>
              <w:rPr>
                <w:rFonts w:ascii="Times New Roman" w:hAnsi="Times New Roman"/>
                <w:color w:val="auto"/>
                <w:szCs w:val="28"/>
              </w:rPr>
            </w:pPr>
            <w:r>
              <w:rPr>
                <w:rFonts w:ascii="Times New Roman" w:hAnsi="Times New Roman"/>
                <w:color w:val="auto"/>
                <w:szCs w:val="28"/>
              </w:rPr>
              <w:t>1</w:t>
            </w:r>
          </w:p>
        </w:tc>
        <w:tc>
          <w:tcPr>
            <w:tcW w:w="1053" w:type="dxa"/>
          </w:tcPr>
          <w:p w:rsidR="00C86DF2" w:rsidRPr="00F22127" w:rsidRDefault="00C86DF2" w:rsidP="00036DC3">
            <w:pPr>
              <w:jc w:val="center"/>
              <w:rPr>
                <w:rFonts w:ascii="Times New Roman" w:hAnsi="Times New Roman"/>
                <w:color w:val="auto"/>
                <w:szCs w:val="28"/>
              </w:rPr>
            </w:pPr>
          </w:p>
        </w:tc>
        <w:tc>
          <w:tcPr>
            <w:tcW w:w="1053" w:type="dxa"/>
          </w:tcPr>
          <w:p w:rsidR="00C86DF2" w:rsidRDefault="00C86DF2" w:rsidP="00036DC3">
            <w:pPr>
              <w:jc w:val="center"/>
              <w:rPr>
                <w:rFonts w:ascii="Times New Roman" w:hAnsi="Times New Roman"/>
                <w:color w:val="auto"/>
                <w:szCs w:val="28"/>
              </w:rPr>
            </w:pPr>
          </w:p>
        </w:tc>
        <w:tc>
          <w:tcPr>
            <w:tcW w:w="1053" w:type="dxa"/>
          </w:tcPr>
          <w:p w:rsidR="00C86DF2" w:rsidRPr="00F22127" w:rsidRDefault="00C86DF2" w:rsidP="00036DC3">
            <w:pPr>
              <w:jc w:val="center"/>
              <w:rPr>
                <w:rFonts w:ascii="Times New Roman" w:hAnsi="Times New Roman"/>
                <w:color w:val="auto"/>
                <w:szCs w:val="28"/>
              </w:rPr>
            </w:pPr>
          </w:p>
        </w:tc>
        <w:tc>
          <w:tcPr>
            <w:tcW w:w="1053" w:type="dxa"/>
          </w:tcPr>
          <w:p w:rsidR="00C86DF2" w:rsidRPr="00F22127" w:rsidRDefault="00C86DF2" w:rsidP="00036DC3">
            <w:pPr>
              <w:jc w:val="center"/>
              <w:rPr>
                <w:rFonts w:ascii="Times New Roman" w:hAnsi="Times New Roman"/>
                <w:color w:val="auto"/>
                <w:szCs w:val="28"/>
              </w:rPr>
            </w:pPr>
          </w:p>
        </w:tc>
        <w:tc>
          <w:tcPr>
            <w:tcW w:w="1053" w:type="dxa"/>
          </w:tcPr>
          <w:p w:rsidR="00C86DF2" w:rsidRPr="00F22127" w:rsidRDefault="00C86DF2" w:rsidP="00036DC3">
            <w:pPr>
              <w:jc w:val="center"/>
              <w:rPr>
                <w:rFonts w:ascii="Times New Roman" w:hAnsi="Times New Roman"/>
                <w:color w:val="auto"/>
                <w:szCs w:val="28"/>
              </w:rPr>
            </w:pPr>
          </w:p>
        </w:tc>
      </w:tr>
      <w:tr w:rsidR="00C86DF2" w:rsidRPr="00AC679E" w:rsidTr="006A4C82">
        <w:trPr>
          <w:trHeight w:val="283"/>
          <w:jc w:val="center"/>
        </w:trPr>
        <w:tc>
          <w:tcPr>
            <w:tcW w:w="3681" w:type="dxa"/>
            <w:gridSpan w:val="2"/>
          </w:tcPr>
          <w:p w:rsidR="00C86DF2" w:rsidRPr="00AC679E" w:rsidRDefault="00C86DF2" w:rsidP="00036DC3">
            <w:pPr>
              <w:rPr>
                <w:rFonts w:ascii="Times New Roman" w:hAnsi="Times New Roman"/>
                <w:color w:val="auto"/>
                <w:sz w:val="22"/>
              </w:rPr>
            </w:pPr>
            <w:r w:rsidRPr="00AC679E">
              <w:rPr>
                <w:rFonts w:ascii="Times New Roman" w:hAnsi="Times New Roman"/>
                <w:color w:val="auto"/>
                <w:sz w:val="22"/>
              </w:rPr>
              <w:t>Гранично допустиме навчальне навантаження</w:t>
            </w:r>
          </w:p>
        </w:tc>
        <w:tc>
          <w:tcPr>
            <w:tcW w:w="1053" w:type="dxa"/>
          </w:tcPr>
          <w:p w:rsidR="00C86DF2" w:rsidRPr="005F7B86" w:rsidRDefault="00C86DF2" w:rsidP="00036DC3">
            <w:pPr>
              <w:jc w:val="center"/>
              <w:rPr>
                <w:rFonts w:ascii="Times New Roman" w:hAnsi="Times New Roman"/>
                <w:b/>
                <w:color w:val="auto"/>
                <w:sz w:val="22"/>
                <w:szCs w:val="28"/>
              </w:rPr>
            </w:pPr>
            <w:r w:rsidRPr="005F7B86">
              <w:rPr>
                <w:rFonts w:ascii="Times New Roman" w:hAnsi="Times New Roman"/>
                <w:b/>
                <w:color w:val="auto"/>
                <w:sz w:val="22"/>
                <w:szCs w:val="28"/>
              </w:rPr>
              <w:t>33</w:t>
            </w:r>
          </w:p>
        </w:tc>
        <w:tc>
          <w:tcPr>
            <w:tcW w:w="1053" w:type="dxa"/>
          </w:tcPr>
          <w:p w:rsidR="00C86DF2" w:rsidRPr="005F7B86" w:rsidRDefault="00C86DF2" w:rsidP="00036DC3">
            <w:pPr>
              <w:jc w:val="center"/>
              <w:rPr>
                <w:rFonts w:ascii="Times New Roman" w:hAnsi="Times New Roman"/>
                <w:b/>
                <w:color w:val="auto"/>
                <w:sz w:val="22"/>
                <w:szCs w:val="28"/>
              </w:rPr>
            </w:pPr>
            <w:r w:rsidRPr="005F7B86">
              <w:rPr>
                <w:rFonts w:ascii="Times New Roman" w:hAnsi="Times New Roman"/>
                <w:b/>
                <w:color w:val="auto"/>
                <w:sz w:val="22"/>
                <w:szCs w:val="28"/>
              </w:rPr>
              <w:t>33</w:t>
            </w:r>
          </w:p>
        </w:tc>
        <w:tc>
          <w:tcPr>
            <w:tcW w:w="1053" w:type="dxa"/>
          </w:tcPr>
          <w:p w:rsidR="00C86DF2" w:rsidRPr="005F7B86" w:rsidRDefault="00C86DF2" w:rsidP="00036DC3">
            <w:pPr>
              <w:jc w:val="center"/>
              <w:rPr>
                <w:rFonts w:ascii="Times New Roman" w:hAnsi="Times New Roman"/>
                <w:b/>
                <w:color w:val="auto"/>
                <w:sz w:val="22"/>
                <w:szCs w:val="28"/>
              </w:rPr>
            </w:pPr>
            <w:r w:rsidRPr="005F7B86">
              <w:rPr>
                <w:rFonts w:ascii="Times New Roman" w:hAnsi="Times New Roman"/>
                <w:b/>
                <w:color w:val="auto"/>
                <w:sz w:val="22"/>
                <w:szCs w:val="28"/>
              </w:rPr>
              <w:t>33</w:t>
            </w:r>
          </w:p>
        </w:tc>
        <w:tc>
          <w:tcPr>
            <w:tcW w:w="1053" w:type="dxa"/>
          </w:tcPr>
          <w:p w:rsidR="00C86DF2" w:rsidRPr="005F7B86" w:rsidRDefault="00C86DF2" w:rsidP="00036DC3">
            <w:pPr>
              <w:jc w:val="center"/>
              <w:rPr>
                <w:rFonts w:ascii="Times New Roman" w:hAnsi="Times New Roman"/>
                <w:b/>
                <w:color w:val="auto"/>
                <w:sz w:val="22"/>
                <w:szCs w:val="28"/>
              </w:rPr>
            </w:pPr>
            <w:r w:rsidRPr="005F7B86">
              <w:rPr>
                <w:rFonts w:ascii="Times New Roman" w:hAnsi="Times New Roman"/>
                <w:b/>
                <w:color w:val="auto"/>
                <w:sz w:val="22"/>
                <w:szCs w:val="28"/>
              </w:rPr>
              <w:t>33</w:t>
            </w:r>
          </w:p>
        </w:tc>
        <w:tc>
          <w:tcPr>
            <w:tcW w:w="1053" w:type="dxa"/>
          </w:tcPr>
          <w:p w:rsidR="00C86DF2" w:rsidRPr="005F7B86" w:rsidRDefault="00C86DF2" w:rsidP="00036DC3">
            <w:pPr>
              <w:jc w:val="center"/>
              <w:rPr>
                <w:rFonts w:ascii="Times New Roman" w:hAnsi="Times New Roman"/>
                <w:b/>
                <w:color w:val="auto"/>
                <w:sz w:val="22"/>
                <w:szCs w:val="28"/>
              </w:rPr>
            </w:pPr>
            <w:r w:rsidRPr="005F7B86">
              <w:rPr>
                <w:rFonts w:ascii="Times New Roman" w:hAnsi="Times New Roman"/>
                <w:b/>
                <w:color w:val="auto"/>
                <w:sz w:val="22"/>
                <w:szCs w:val="28"/>
              </w:rPr>
              <w:t>33</w:t>
            </w:r>
          </w:p>
        </w:tc>
        <w:tc>
          <w:tcPr>
            <w:tcW w:w="1053" w:type="dxa"/>
          </w:tcPr>
          <w:p w:rsidR="00C86DF2" w:rsidRPr="005F7B86" w:rsidRDefault="00C86DF2" w:rsidP="00036DC3">
            <w:pPr>
              <w:jc w:val="center"/>
              <w:rPr>
                <w:rFonts w:ascii="Times New Roman" w:hAnsi="Times New Roman"/>
                <w:b/>
                <w:color w:val="auto"/>
                <w:sz w:val="22"/>
                <w:szCs w:val="28"/>
              </w:rPr>
            </w:pPr>
            <w:r w:rsidRPr="005F7B86">
              <w:rPr>
                <w:rFonts w:ascii="Times New Roman" w:hAnsi="Times New Roman"/>
                <w:b/>
                <w:color w:val="auto"/>
                <w:sz w:val="22"/>
                <w:szCs w:val="28"/>
              </w:rPr>
              <w:t>33</w:t>
            </w:r>
          </w:p>
        </w:tc>
        <w:tc>
          <w:tcPr>
            <w:tcW w:w="1053" w:type="dxa"/>
          </w:tcPr>
          <w:p w:rsidR="00C86DF2" w:rsidRPr="005F7B86" w:rsidRDefault="00C86DF2" w:rsidP="00036DC3">
            <w:pPr>
              <w:jc w:val="center"/>
              <w:rPr>
                <w:rFonts w:ascii="Times New Roman" w:hAnsi="Times New Roman"/>
                <w:b/>
                <w:color w:val="auto"/>
                <w:sz w:val="22"/>
                <w:szCs w:val="28"/>
              </w:rPr>
            </w:pPr>
            <w:r w:rsidRPr="005F7B86">
              <w:rPr>
                <w:rFonts w:ascii="Times New Roman" w:hAnsi="Times New Roman"/>
                <w:b/>
                <w:color w:val="auto"/>
                <w:sz w:val="22"/>
                <w:szCs w:val="28"/>
              </w:rPr>
              <w:t>33</w:t>
            </w:r>
          </w:p>
        </w:tc>
      </w:tr>
      <w:tr w:rsidR="00C86DF2" w:rsidRPr="00AC679E" w:rsidTr="006A4C82">
        <w:trPr>
          <w:trHeight w:val="283"/>
          <w:jc w:val="center"/>
        </w:trPr>
        <w:tc>
          <w:tcPr>
            <w:tcW w:w="3681" w:type="dxa"/>
            <w:gridSpan w:val="2"/>
          </w:tcPr>
          <w:p w:rsidR="00C86DF2" w:rsidRPr="00491044" w:rsidRDefault="00C86DF2" w:rsidP="00036DC3">
            <w:pPr>
              <w:rPr>
                <w:rFonts w:ascii="Times New Roman" w:hAnsi="Times New Roman"/>
                <w:b/>
                <w:bCs/>
                <w:color w:val="auto"/>
                <w:sz w:val="22"/>
                <w:szCs w:val="28"/>
                <w:lang w:val="ru-RU"/>
              </w:rPr>
            </w:pPr>
            <w:proofErr w:type="spellStart"/>
            <w:r w:rsidRPr="00491044">
              <w:rPr>
                <w:rFonts w:ascii="Times New Roman" w:hAnsi="Times New Roman"/>
                <w:b/>
                <w:bCs/>
                <w:color w:val="auto"/>
                <w:sz w:val="22"/>
                <w:szCs w:val="28"/>
                <w:lang w:val="ru-RU"/>
              </w:rPr>
              <w:t>Всього</w:t>
            </w:r>
            <w:proofErr w:type="spellEnd"/>
            <w:r w:rsidRPr="00491044">
              <w:rPr>
                <w:rFonts w:ascii="Times New Roman" w:hAnsi="Times New Roman"/>
                <w:b/>
                <w:bCs/>
                <w:color w:val="auto"/>
                <w:sz w:val="22"/>
                <w:szCs w:val="28"/>
                <w:lang w:val="ru-RU"/>
              </w:rPr>
              <w:t xml:space="preserve"> (без </w:t>
            </w:r>
            <w:proofErr w:type="spellStart"/>
            <w:r w:rsidRPr="00491044">
              <w:rPr>
                <w:rFonts w:ascii="Times New Roman" w:hAnsi="Times New Roman"/>
                <w:b/>
                <w:bCs/>
                <w:color w:val="auto"/>
                <w:sz w:val="22"/>
                <w:szCs w:val="28"/>
                <w:lang w:val="ru-RU"/>
              </w:rPr>
              <w:t>урахування</w:t>
            </w:r>
            <w:proofErr w:type="spellEnd"/>
            <w:r w:rsidRPr="00491044">
              <w:rPr>
                <w:rFonts w:ascii="Times New Roman" w:hAnsi="Times New Roman"/>
                <w:b/>
                <w:bCs/>
                <w:color w:val="auto"/>
                <w:sz w:val="22"/>
                <w:szCs w:val="28"/>
                <w:lang w:val="ru-RU"/>
              </w:rPr>
              <w:t xml:space="preserve"> </w:t>
            </w:r>
            <w:proofErr w:type="spellStart"/>
            <w:r w:rsidRPr="00491044">
              <w:rPr>
                <w:rFonts w:ascii="Times New Roman" w:hAnsi="Times New Roman"/>
                <w:b/>
                <w:bCs/>
                <w:color w:val="auto"/>
                <w:sz w:val="22"/>
                <w:szCs w:val="28"/>
                <w:lang w:val="ru-RU"/>
              </w:rPr>
              <w:t>поділу</w:t>
            </w:r>
            <w:proofErr w:type="spellEnd"/>
            <w:r w:rsidRPr="00491044">
              <w:rPr>
                <w:rFonts w:ascii="Times New Roman" w:hAnsi="Times New Roman"/>
                <w:b/>
                <w:bCs/>
                <w:color w:val="auto"/>
                <w:sz w:val="22"/>
                <w:szCs w:val="28"/>
                <w:lang w:val="ru-RU"/>
              </w:rPr>
              <w:t xml:space="preserve"> </w:t>
            </w:r>
            <w:proofErr w:type="spellStart"/>
            <w:r w:rsidRPr="00491044">
              <w:rPr>
                <w:rFonts w:ascii="Times New Roman" w:hAnsi="Times New Roman"/>
                <w:b/>
                <w:bCs/>
                <w:color w:val="auto"/>
                <w:sz w:val="22"/>
                <w:szCs w:val="28"/>
                <w:lang w:val="ru-RU"/>
              </w:rPr>
              <w:t>класів</w:t>
            </w:r>
            <w:proofErr w:type="spellEnd"/>
            <w:r w:rsidRPr="00491044">
              <w:rPr>
                <w:rFonts w:ascii="Times New Roman" w:hAnsi="Times New Roman"/>
                <w:b/>
                <w:bCs/>
                <w:color w:val="auto"/>
                <w:sz w:val="22"/>
                <w:szCs w:val="28"/>
                <w:lang w:val="ru-RU"/>
              </w:rPr>
              <w:t xml:space="preserve"> на </w:t>
            </w:r>
            <w:proofErr w:type="spellStart"/>
            <w:r w:rsidRPr="00491044">
              <w:rPr>
                <w:rFonts w:ascii="Times New Roman" w:hAnsi="Times New Roman"/>
                <w:b/>
                <w:bCs/>
                <w:color w:val="auto"/>
                <w:sz w:val="22"/>
                <w:szCs w:val="28"/>
                <w:lang w:val="ru-RU"/>
              </w:rPr>
              <w:t>групи</w:t>
            </w:r>
            <w:proofErr w:type="spellEnd"/>
            <w:r w:rsidRPr="00491044">
              <w:rPr>
                <w:rFonts w:ascii="Times New Roman" w:hAnsi="Times New Roman"/>
                <w:b/>
                <w:bCs/>
                <w:color w:val="auto"/>
                <w:sz w:val="22"/>
                <w:szCs w:val="28"/>
                <w:lang w:val="ru-RU"/>
              </w:rPr>
              <w:t>)</w:t>
            </w:r>
          </w:p>
        </w:tc>
        <w:tc>
          <w:tcPr>
            <w:tcW w:w="1053" w:type="dxa"/>
          </w:tcPr>
          <w:p w:rsidR="00C86DF2" w:rsidRPr="005F7B86" w:rsidRDefault="00C86DF2" w:rsidP="00036DC3">
            <w:pPr>
              <w:jc w:val="center"/>
              <w:rPr>
                <w:rFonts w:ascii="Times New Roman" w:hAnsi="Times New Roman"/>
                <w:b/>
                <w:color w:val="auto"/>
                <w:sz w:val="22"/>
                <w:szCs w:val="28"/>
              </w:rPr>
            </w:pPr>
            <w:r w:rsidRPr="005F7B86">
              <w:rPr>
                <w:rFonts w:ascii="Times New Roman" w:hAnsi="Times New Roman"/>
                <w:b/>
                <w:color w:val="auto"/>
                <w:sz w:val="22"/>
                <w:szCs w:val="28"/>
              </w:rPr>
              <w:t>33+3</w:t>
            </w:r>
          </w:p>
        </w:tc>
        <w:tc>
          <w:tcPr>
            <w:tcW w:w="1053" w:type="dxa"/>
          </w:tcPr>
          <w:p w:rsidR="00C86DF2" w:rsidRPr="005F7B86" w:rsidRDefault="00C86DF2" w:rsidP="00036DC3">
            <w:pPr>
              <w:jc w:val="center"/>
              <w:rPr>
                <w:rFonts w:ascii="Times New Roman" w:hAnsi="Times New Roman"/>
                <w:b/>
                <w:color w:val="auto"/>
                <w:sz w:val="22"/>
                <w:szCs w:val="28"/>
              </w:rPr>
            </w:pPr>
            <w:r w:rsidRPr="005F7B86">
              <w:rPr>
                <w:rFonts w:ascii="Times New Roman" w:hAnsi="Times New Roman"/>
                <w:b/>
                <w:color w:val="auto"/>
                <w:sz w:val="22"/>
                <w:szCs w:val="28"/>
              </w:rPr>
              <w:t>33+3</w:t>
            </w:r>
          </w:p>
        </w:tc>
        <w:tc>
          <w:tcPr>
            <w:tcW w:w="1053" w:type="dxa"/>
          </w:tcPr>
          <w:p w:rsidR="00C86DF2" w:rsidRPr="005F7B86" w:rsidRDefault="00C86DF2" w:rsidP="00036DC3">
            <w:pPr>
              <w:jc w:val="center"/>
              <w:rPr>
                <w:rFonts w:ascii="Times New Roman" w:hAnsi="Times New Roman"/>
                <w:b/>
                <w:color w:val="auto"/>
                <w:sz w:val="22"/>
                <w:szCs w:val="28"/>
              </w:rPr>
            </w:pPr>
            <w:r w:rsidRPr="005F7B86">
              <w:rPr>
                <w:rFonts w:ascii="Times New Roman" w:hAnsi="Times New Roman"/>
                <w:b/>
                <w:color w:val="auto"/>
                <w:sz w:val="22"/>
                <w:szCs w:val="28"/>
              </w:rPr>
              <w:t>33+3</w:t>
            </w:r>
          </w:p>
        </w:tc>
        <w:tc>
          <w:tcPr>
            <w:tcW w:w="1053" w:type="dxa"/>
          </w:tcPr>
          <w:p w:rsidR="00C86DF2" w:rsidRPr="005F7B86" w:rsidRDefault="00C86DF2" w:rsidP="00036DC3">
            <w:pPr>
              <w:jc w:val="center"/>
              <w:rPr>
                <w:rFonts w:ascii="Times New Roman" w:hAnsi="Times New Roman"/>
                <w:b/>
                <w:color w:val="auto"/>
                <w:sz w:val="22"/>
                <w:szCs w:val="28"/>
              </w:rPr>
            </w:pPr>
            <w:r w:rsidRPr="005F7B86">
              <w:rPr>
                <w:rFonts w:ascii="Times New Roman" w:hAnsi="Times New Roman"/>
                <w:b/>
                <w:color w:val="auto"/>
                <w:sz w:val="22"/>
                <w:szCs w:val="28"/>
              </w:rPr>
              <w:t>33+3</w:t>
            </w:r>
          </w:p>
        </w:tc>
        <w:tc>
          <w:tcPr>
            <w:tcW w:w="1053" w:type="dxa"/>
          </w:tcPr>
          <w:p w:rsidR="00C86DF2" w:rsidRPr="005F7B86" w:rsidRDefault="00C86DF2" w:rsidP="00036DC3">
            <w:pPr>
              <w:jc w:val="center"/>
              <w:rPr>
                <w:rFonts w:ascii="Times New Roman" w:hAnsi="Times New Roman"/>
                <w:b/>
                <w:color w:val="auto"/>
                <w:sz w:val="22"/>
                <w:szCs w:val="28"/>
              </w:rPr>
            </w:pPr>
            <w:r w:rsidRPr="005F7B86">
              <w:rPr>
                <w:rFonts w:ascii="Times New Roman" w:hAnsi="Times New Roman"/>
                <w:b/>
                <w:color w:val="auto"/>
                <w:sz w:val="22"/>
                <w:szCs w:val="28"/>
              </w:rPr>
              <w:t>33+3</w:t>
            </w:r>
          </w:p>
        </w:tc>
        <w:tc>
          <w:tcPr>
            <w:tcW w:w="1053" w:type="dxa"/>
          </w:tcPr>
          <w:p w:rsidR="00C86DF2" w:rsidRPr="005F7B86" w:rsidRDefault="00C86DF2" w:rsidP="00036DC3">
            <w:pPr>
              <w:jc w:val="center"/>
              <w:rPr>
                <w:rFonts w:ascii="Times New Roman" w:hAnsi="Times New Roman"/>
                <w:b/>
                <w:color w:val="auto"/>
                <w:sz w:val="22"/>
                <w:szCs w:val="28"/>
              </w:rPr>
            </w:pPr>
            <w:r w:rsidRPr="005F7B86">
              <w:rPr>
                <w:rFonts w:ascii="Times New Roman" w:hAnsi="Times New Roman"/>
                <w:b/>
                <w:color w:val="auto"/>
                <w:sz w:val="22"/>
                <w:szCs w:val="28"/>
              </w:rPr>
              <w:t>33+3</w:t>
            </w:r>
          </w:p>
        </w:tc>
        <w:tc>
          <w:tcPr>
            <w:tcW w:w="1053" w:type="dxa"/>
          </w:tcPr>
          <w:p w:rsidR="00C86DF2" w:rsidRPr="005F7B86" w:rsidRDefault="00C86DF2" w:rsidP="00036DC3">
            <w:pPr>
              <w:jc w:val="center"/>
              <w:rPr>
                <w:rFonts w:ascii="Times New Roman" w:hAnsi="Times New Roman"/>
                <w:b/>
                <w:color w:val="auto"/>
                <w:sz w:val="22"/>
                <w:szCs w:val="28"/>
              </w:rPr>
            </w:pPr>
            <w:r w:rsidRPr="005F7B86">
              <w:rPr>
                <w:rFonts w:ascii="Times New Roman" w:hAnsi="Times New Roman"/>
                <w:b/>
                <w:color w:val="auto"/>
                <w:sz w:val="22"/>
                <w:szCs w:val="28"/>
              </w:rPr>
              <w:t>33+3</w:t>
            </w:r>
          </w:p>
        </w:tc>
      </w:tr>
    </w:tbl>
    <w:p w:rsidR="00AC679E" w:rsidRDefault="00AC679E" w:rsidP="00867D1B">
      <w:pPr>
        <w:widowControl/>
        <w:shd w:val="clear" w:color="auto" w:fill="FFFFFF"/>
        <w:ind w:left="5529"/>
        <w:rPr>
          <w:rFonts w:ascii="Times New Roman" w:eastAsia="Calibri" w:hAnsi="Times New Roman" w:cs="Times New Roman"/>
          <w:color w:val="auto"/>
          <w:sz w:val="28"/>
          <w:szCs w:val="28"/>
          <w:lang w:val="uk-UA" w:bidi="ar-SA"/>
        </w:rPr>
      </w:pPr>
    </w:p>
    <w:p w:rsidR="00AC679E" w:rsidRDefault="00AC679E" w:rsidP="00B42413">
      <w:pPr>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br w:type="page"/>
      </w:r>
    </w:p>
    <w:p w:rsidR="00523D1A" w:rsidRPr="0029256A" w:rsidRDefault="00A972A4" w:rsidP="00867D1B">
      <w:pPr>
        <w:widowControl/>
        <w:shd w:val="clear" w:color="auto" w:fill="FFFFFF"/>
        <w:ind w:left="5529"/>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Додаток 2</w:t>
      </w:r>
    </w:p>
    <w:p w:rsidR="00523D1A" w:rsidRPr="0029256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до освітньої програми</w:t>
      </w:r>
    </w:p>
    <w:p w:rsidR="00523D1A" w:rsidRPr="0029256A" w:rsidRDefault="00523D1A" w:rsidP="00523D1A">
      <w:pPr>
        <w:widowControl/>
        <w:rPr>
          <w:rFonts w:ascii="Times New Roman" w:eastAsia="Calibri" w:hAnsi="Times New Roman" w:cs="Times New Roman"/>
          <w:color w:val="auto"/>
          <w:sz w:val="28"/>
          <w:szCs w:val="28"/>
          <w:lang w:val="uk-UA" w:bidi="ar-SA"/>
        </w:rPr>
      </w:pPr>
    </w:p>
    <w:p w:rsidR="00523D1A" w:rsidRPr="0029256A" w:rsidRDefault="00523D1A" w:rsidP="00523D1A">
      <w:pPr>
        <w:widowControl/>
        <w:jc w:val="center"/>
        <w:rPr>
          <w:rFonts w:ascii="Times New Roman" w:eastAsia="Calibri" w:hAnsi="Times New Roman" w:cs="Times New Roman"/>
          <w:b/>
          <w:color w:val="auto"/>
          <w:sz w:val="28"/>
          <w:szCs w:val="28"/>
          <w:lang w:val="uk-UA" w:bidi="ar-SA"/>
        </w:rPr>
      </w:pPr>
      <w:r w:rsidRPr="0029256A">
        <w:rPr>
          <w:rFonts w:ascii="Times New Roman" w:eastAsia="Calibri" w:hAnsi="Times New Roman" w:cs="Times New Roman"/>
          <w:b/>
          <w:color w:val="auto"/>
          <w:sz w:val="28"/>
          <w:szCs w:val="28"/>
          <w:lang w:val="uk-UA" w:bidi="ar-SA"/>
        </w:rPr>
        <w:t xml:space="preserve">Перелік </w:t>
      </w:r>
      <w:r w:rsidR="003B3FEE">
        <w:rPr>
          <w:rFonts w:ascii="Times New Roman" w:eastAsia="Calibri" w:hAnsi="Times New Roman" w:cs="Times New Roman"/>
          <w:b/>
          <w:color w:val="auto"/>
          <w:sz w:val="28"/>
          <w:szCs w:val="28"/>
          <w:lang w:val="uk-UA" w:bidi="ar-SA"/>
        </w:rPr>
        <w:t xml:space="preserve">типових </w:t>
      </w:r>
      <w:r w:rsidRPr="0029256A">
        <w:rPr>
          <w:rFonts w:ascii="Times New Roman" w:eastAsia="Calibri" w:hAnsi="Times New Roman" w:cs="Times New Roman"/>
          <w:b/>
          <w:color w:val="auto"/>
          <w:sz w:val="28"/>
          <w:szCs w:val="28"/>
          <w:lang w:val="uk-UA" w:bidi="ar-SA"/>
        </w:rPr>
        <w:t xml:space="preserve">навчальних програм </w:t>
      </w:r>
    </w:p>
    <w:p w:rsidR="00523D1A" w:rsidRPr="0029256A" w:rsidRDefault="00523D1A" w:rsidP="00523D1A">
      <w:pPr>
        <w:widowControl/>
        <w:jc w:val="center"/>
        <w:rPr>
          <w:rFonts w:ascii="Times New Roman" w:eastAsia="Calibri" w:hAnsi="Times New Roman" w:cs="Times New Roman"/>
          <w:b/>
          <w:color w:val="auto"/>
          <w:sz w:val="28"/>
          <w:szCs w:val="28"/>
          <w:lang w:val="uk-UA" w:bidi="ar-SA"/>
        </w:rPr>
      </w:pPr>
      <w:r w:rsidRPr="0029256A">
        <w:rPr>
          <w:rFonts w:ascii="Times New Roman" w:eastAsia="Calibri" w:hAnsi="Times New Roman" w:cs="Times New Roman"/>
          <w:b/>
          <w:color w:val="auto"/>
          <w:sz w:val="28"/>
          <w:szCs w:val="28"/>
          <w:lang w:val="uk-UA" w:bidi="ar-SA"/>
        </w:rPr>
        <w:t xml:space="preserve">для учнів </w:t>
      </w:r>
      <w:r w:rsidR="00A972A4">
        <w:rPr>
          <w:rFonts w:ascii="Times New Roman" w:eastAsia="Calibri" w:hAnsi="Times New Roman" w:cs="Times New Roman"/>
          <w:b/>
          <w:color w:val="auto"/>
          <w:sz w:val="28"/>
          <w:szCs w:val="28"/>
          <w:lang w:val="uk-UA" w:bidi="ar-SA"/>
        </w:rPr>
        <w:t>основної школи</w:t>
      </w:r>
    </w:p>
    <w:p w:rsidR="00523D1A" w:rsidRPr="0029256A" w:rsidRDefault="00523D1A" w:rsidP="00523D1A">
      <w:pPr>
        <w:widowControl/>
        <w:jc w:val="center"/>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 xml:space="preserve">(затверджені наказами МОН від </w:t>
      </w:r>
      <w:r w:rsidRPr="0029256A">
        <w:rPr>
          <w:rFonts w:ascii="Times New Roman" w:eastAsia="Times New Roman" w:hAnsi="Times New Roman" w:cs="Times New Roman"/>
          <w:color w:val="auto"/>
          <w:sz w:val="28"/>
          <w:szCs w:val="28"/>
          <w:lang w:val="uk-UA" w:eastAsia="uk-UA" w:bidi="ar-SA"/>
        </w:rPr>
        <w:t>07.06.2017 № 804)</w:t>
      </w:r>
    </w:p>
    <w:p w:rsidR="00523D1A" w:rsidRPr="0029256A" w:rsidRDefault="00523D1A" w:rsidP="00523D1A">
      <w:pPr>
        <w:widowControl/>
        <w:jc w:val="center"/>
        <w:rPr>
          <w:rFonts w:ascii="Times New Roman" w:eastAsia="Calibri" w:hAnsi="Times New Roman" w:cs="Times New Roman"/>
          <w:i/>
          <w:color w:val="auto"/>
          <w:sz w:val="28"/>
          <w:szCs w:val="28"/>
          <w:lang w:val="uk-UA" w:bidi="ar-SA"/>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523D1A" w:rsidRPr="0029256A" w:rsidTr="00A972A4">
        <w:trPr>
          <w:trHeight w:val="753"/>
          <w:jc w:val="center"/>
        </w:trPr>
        <w:tc>
          <w:tcPr>
            <w:tcW w:w="851" w:type="dxa"/>
            <w:tcBorders>
              <w:top w:val="single" w:sz="4" w:space="0" w:color="auto"/>
              <w:left w:val="single" w:sz="4" w:space="0" w:color="auto"/>
              <w:bottom w:val="single" w:sz="4" w:space="0" w:color="auto"/>
              <w:right w:val="single" w:sz="4" w:space="0" w:color="auto"/>
            </w:tcBorders>
            <w:hideMark/>
          </w:tcPr>
          <w:p w:rsidR="00523D1A" w:rsidRPr="0029256A" w:rsidRDefault="00523D1A" w:rsidP="00523D1A">
            <w:pPr>
              <w:widowControl/>
              <w:rPr>
                <w:rFonts w:ascii="Times New Roman" w:eastAsia="Calibri" w:hAnsi="Times New Roman" w:cs="Times New Roman"/>
                <w:b/>
                <w:color w:val="auto"/>
                <w:sz w:val="28"/>
                <w:szCs w:val="28"/>
                <w:lang w:val="uk-UA" w:bidi="ar-SA"/>
              </w:rPr>
            </w:pPr>
            <w:r w:rsidRPr="0029256A">
              <w:rPr>
                <w:rFonts w:ascii="Times New Roman" w:eastAsia="Calibri" w:hAnsi="Times New Roman" w:cs="Times New Roman"/>
                <w:b/>
                <w:color w:val="auto"/>
                <w:sz w:val="28"/>
                <w:szCs w:val="28"/>
                <w:lang w:val="uk-UA" w:bidi="ar-SA"/>
              </w:rPr>
              <w:t>№ п/п</w:t>
            </w:r>
          </w:p>
        </w:tc>
        <w:tc>
          <w:tcPr>
            <w:tcW w:w="9640" w:type="dxa"/>
            <w:tcBorders>
              <w:top w:val="single" w:sz="4" w:space="0" w:color="auto"/>
              <w:left w:val="single" w:sz="4" w:space="0" w:color="auto"/>
              <w:bottom w:val="single" w:sz="4" w:space="0" w:color="auto"/>
              <w:right w:val="single" w:sz="4" w:space="0" w:color="auto"/>
            </w:tcBorders>
            <w:hideMark/>
          </w:tcPr>
          <w:p w:rsidR="00523D1A" w:rsidRPr="0029256A" w:rsidRDefault="00523D1A" w:rsidP="00523D1A">
            <w:pPr>
              <w:widowControl/>
              <w:jc w:val="center"/>
              <w:rPr>
                <w:rFonts w:ascii="Times New Roman" w:eastAsia="Calibri" w:hAnsi="Times New Roman" w:cs="Times New Roman"/>
                <w:b/>
                <w:color w:val="auto"/>
                <w:sz w:val="28"/>
                <w:szCs w:val="28"/>
                <w:lang w:val="uk-UA" w:bidi="ar-SA"/>
              </w:rPr>
            </w:pPr>
            <w:r w:rsidRPr="0029256A">
              <w:rPr>
                <w:rFonts w:ascii="Times New Roman" w:eastAsia="Calibri" w:hAnsi="Times New Roman" w:cs="Times New Roman"/>
                <w:b/>
                <w:color w:val="auto"/>
                <w:sz w:val="28"/>
                <w:szCs w:val="28"/>
                <w:lang w:val="uk-UA" w:bidi="ar-SA"/>
              </w:rPr>
              <w:t>Назва навчальної програми</w:t>
            </w:r>
          </w:p>
        </w:tc>
      </w:tr>
      <w:tr w:rsidR="00D84854" w:rsidRPr="00755555" w:rsidTr="00D84854">
        <w:trPr>
          <w:trHeight w:val="518"/>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jc w:val="both"/>
              <w:rPr>
                <w:rFonts w:ascii="Times New Roman" w:eastAsia="Calibri" w:hAnsi="Times New Roman" w:cs="Times New Roman"/>
                <w:b/>
                <w:color w:val="auto"/>
                <w:sz w:val="28"/>
                <w:szCs w:val="28"/>
                <w:lang w:val="uk-UA" w:bidi="ar-SA"/>
              </w:rPr>
            </w:pPr>
            <w:r w:rsidRPr="0029256A">
              <w:rPr>
                <w:rFonts w:ascii="Times New Roman" w:eastAsia="Calibri" w:hAnsi="Times New Roman" w:cs="Times New Roman"/>
                <w:color w:val="auto"/>
                <w:sz w:val="28"/>
                <w:szCs w:val="28"/>
                <w:lang w:val="uk-UA" w:bidi="ar-SA"/>
              </w:rPr>
              <w:t>Типов</w:t>
            </w:r>
            <w:r>
              <w:rPr>
                <w:rFonts w:ascii="Times New Roman" w:eastAsia="Calibri" w:hAnsi="Times New Roman" w:cs="Times New Roman"/>
                <w:color w:val="auto"/>
                <w:sz w:val="28"/>
                <w:szCs w:val="28"/>
                <w:lang w:val="uk-UA" w:bidi="ar-SA"/>
              </w:rPr>
              <w:t>а</w:t>
            </w:r>
            <w:r w:rsidRPr="0029256A">
              <w:rPr>
                <w:rFonts w:ascii="Times New Roman" w:eastAsia="Calibri" w:hAnsi="Times New Roman" w:cs="Times New Roman"/>
                <w:color w:val="auto"/>
                <w:sz w:val="28"/>
                <w:szCs w:val="28"/>
                <w:lang w:val="uk-UA" w:bidi="ar-SA"/>
              </w:rPr>
              <w:t xml:space="preserve"> освітн</w:t>
            </w:r>
            <w:r>
              <w:rPr>
                <w:rFonts w:ascii="Times New Roman" w:eastAsia="Calibri" w:hAnsi="Times New Roman" w:cs="Times New Roman"/>
                <w:color w:val="auto"/>
                <w:sz w:val="28"/>
                <w:szCs w:val="28"/>
                <w:lang w:val="uk-UA" w:bidi="ar-SA"/>
              </w:rPr>
              <w:t>я</w:t>
            </w:r>
            <w:r w:rsidRPr="0029256A">
              <w:rPr>
                <w:rFonts w:ascii="Times New Roman" w:eastAsia="Calibri" w:hAnsi="Times New Roman" w:cs="Times New Roman"/>
                <w:color w:val="auto"/>
                <w:sz w:val="28"/>
                <w:szCs w:val="28"/>
                <w:lang w:val="uk-UA" w:bidi="ar-SA"/>
              </w:rPr>
              <w:t xml:space="preserve"> програм</w:t>
            </w:r>
            <w:r>
              <w:rPr>
                <w:rFonts w:ascii="Times New Roman" w:eastAsia="Calibri" w:hAnsi="Times New Roman" w:cs="Times New Roman"/>
                <w:color w:val="auto"/>
                <w:sz w:val="28"/>
                <w:szCs w:val="28"/>
                <w:lang w:val="uk-UA" w:bidi="ar-SA"/>
              </w:rPr>
              <w:t>а</w:t>
            </w:r>
            <w:r w:rsidRPr="0029256A">
              <w:rPr>
                <w:rFonts w:ascii="Times New Roman" w:eastAsia="Calibri" w:hAnsi="Times New Roman" w:cs="Times New Roman"/>
                <w:color w:val="auto"/>
                <w:sz w:val="28"/>
                <w:szCs w:val="28"/>
                <w:lang w:val="uk-UA" w:bidi="ar-SA"/>
              </w:rPr>
              <w:t xml:space="preserve"> закладів загальної середньої освіти ІІ ступеня, затверджен</w:t>
            </w:r>
            <w:r>
              <w:rPr>
                <w:rFonts w:ascii="Times New Roman" w:eastAsia="Calibri" w:hAnsi="Times New Roman" w:cs="Times New Roman"/>
                <w:color w:val="auto"/>
                <w:sz w:val="28"/>
                <w:szCs w:val="28"/>
                <w:lang w:val="uk-UA" w:bidi="ar-SA"/>
              </w:rPr>
              <w:t>а</w:t>
            </w:r>
            <w:r w:rsidRPr="0029256A">
              <w:rPr>
                <w:rFonts w:ascii="Times New Roman" w:eastAsia="Calibri" w:hAnsi="Times New Roman" w:cs="Times New Roman"/>
                <w:color w:val="auto"/>
                <w:sz w:val="28"/>
                <w:szCs w:val="28"/>
                <w:lang w:val="uk-UA" w:bidi="ar-SA"/>
              </w:rPr>
              <w:t xml:space="preserve"> наказом Міністерства освіти і науки України від 20.04.2018 №405.</w:t>
            </w:r>
          </w:p>
        </w:tc>
      </w:tr>
      <w:tr w:rsidR="00D84854" w:rsidRPr="0029256A" w:rsidTr="00A972A4">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Українська мова</w:t>
            </w:r>
          </w:p>
        </w:tc>
      </w:tr>
      <w:tr w:rsidR="00D84854" w:rsidRPr="0029256A" w:rsidTr="00A972A4">
        <w:trPr>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Українська література</w:t>
            </w:r>
          </w:p>
        </w:tc>
      </w:tr>
      <w:tr w:rsidR="00D84854" w:rsidRPr="0029256A" w:rsidTr="00A972A4">
        <w:trPr>
          <w:trHeight w:val="445"/>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Біологія</w:t>
            </w:r>
          </w:p>
        </w:tc>
      </w:tr>
      <w:tr w:rsidR="00D84854" w:rsidRPr="0029256A" w:rsidTr="00A972A4">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Всесвітня історія</w:t>
            </w:r>
          </w:p>
        </w:tc>
      </w:tr>
      <w:tr w:rsidR="00D84854" w:rsidRPr="0029256A" w:rsidTr="00A972A4">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Географія</w:t>
            </w:r>
          </w:p>
        </w:tc>
      </w:tr>
      <w:tr w:rsidR="00D84854" w:rsidRPr="0029256A" w:rsidTr="00A972A4">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Зарубіжна література</w:t>
            </w:r>
          </w:p>
        </w:tc>
      </w:tr>
      <w:tr w:rsidR="00D84854" w:rsidRPr="0029256A" w:rsidTr="00A972A4">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Інформатика</w:t>
            </w:r>
          </w:p>
        </w:tc>
      </w:tr>
      <w:tr w:rsidR="00D84854" w:rsidRPr="0029256A" w:rsidTr="00A972A4">
        <w:trPr>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Історія України</w:t>
            </w:r>
          </w:p>
        </w:tc>
      </w:tr>
      <w:tr w:rsidR="00D84854" w:rsidRPr="0029256A" w:rsidTr="00A972A4">
        <w:trPr>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Математика</w:t>
            </w:r>
          </w:p>
        </w:tc>
      </w:tr>
      <w:tr w:rsidR="00D84854" w:rsidRPr="0029256A" w:rsidTr="00A972A4">
        <w:trPr>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Мистецтво</w:t>
            </w:r>
          </w:p>
        </w:tc>
      </w:tr>
      <w:tr w:rsidR="00D84854" w:rsidRPr="0029256A" w:rsidTr="00A972A4">
        <w:trPr>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Основи здоров’я</w:t>
            </w:r>
          </w:p>
        </w:tc>
      </w:tr>
      <w:tr w:rsidR="00D84854" w:rsidRPr="0029256A" w:rsidTr="00A972A4">
        <w:trPr>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Трудове навчання</w:t>
            </w:r>
          </w:p>
        </w:tc>
      </w:tr>
      <w:tr w:rsidR="00D84854" w:rsidRPr="0029256A" w:rsidTr="00A972A4">
        <w:trPr>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Фізика</w:t>
            </w:r>
          </w:p>
        </w:tc>
      </w:tr>
      <w:tr w:rsidR="00D84854" w:rsidRPr="0029256A" w:rsidTr="00A972A4">
        <w:trPr>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Фізична культура</w:t>
            </w:r>
          </w:p>
        </w:tc>
      </w:tr>
      <w:tr w:rsidR="00D84854" w:rsidRPr="0029256A" w:rsidTr="00A972A4">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Хімія</w:t>
            </w:r>
          </w:p>
        </w:tc>
      </w:tr>
      <w:tr w:rsidR="00D84854" w:rsidRPr="0029256A" w:rsidTr="00A972A4">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Іноземні мови</w:t>
            </w:r>
          </w:p>
        </w:tc>
      </w:tr>
    </w:tbl>
    <w:p w:rsidR="00BF7B92" w:rsidRPr="0029256A" w:rsidRDefault="00BF7B92">
      <w:pPr>
        <w:rPr>
          <w:sz w:val="2"/>
          <w:szCs w:val="2"/>
          <w:lang w:val="uk-UA"/>
        </w:rPr>
      </w:pPr>
    </w:p>
    <w:sectPr w:rsidR="00BF7B92" w:rsidRPr="0029256A" w:rsidSect="00C32E63">
      <w:type w:val="continuous"/>
      <w:pgSz w:w="11909" w:h="16840"/>
      <w:pgMar w:top="720" w:right="720" w:bottom="720" w:left="720" w:header="0" w:footer="3"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781" w:rsidRDefault="00061781">
      <w:r>
        <w:separator/>
      </w:r>
    </w:p>
  </w:endnote>
  <w:endnote w:type="continuationSeparator" w:id="0">
    <w:p w:rsidR="00061781" w:rsidRDefault="0006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55" w:rsidRDefault="00755555">
    <w:pPr>
      <w:pStyle w:val="af"/>
      <w:jc w:val="center"/>
    </w:pPr>
  </w:p>
  <w:p w:rsidR="00755555" w:rsidRDefault="00755555">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781" w:rsidRDefault="00061781"/>
  </w:footnote>
  <w:footnote w:type="continuationSeparator" w:id="0">
    <w:p w:rsidR="00061781" w:rsidRDefault="0006178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7FB71FA"/>
    <w:multiLevelType w:val="hybridMultilevel"/>
    <w:tmpl w:val="A53C8EA4"/>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32B45E5E"/>
    <w:multiLevelType w:val="hybridMultilevel"/>
    <w:tmpl w:val="EA428BD0"/>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36006F77"/>
    <w:multiLevelType w:val="hybridMultilevel"/>
    <w:tmpl w:val="CC4C368A"/>
    <w:lvl w:ilvl="0" w:tplc="04190005">
      <w:start w:val="1"/>
      <w:numFmt w:val="bullet"/>
      <w:lvlText w:val=""/>
      <w:lvlJc w:val="left"/>
      <w:pPr>
        <w:tabs>
          <w:tab w:val="num" w:pos="1429"/>
        </w:tabs>
        <w:ind w:left="1429" w:hanging="360"/>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49FF0131"/>
    <w:multiLevelType w:val="hybridMultilevel"/>
    <w:tmpl w:val="A6F207DC"/>
    <w:lvl w:ilvl="0" w:tplc="04190001">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1F2171"/>
    <w:multiLevelType w:val="hybridMultilevel"/>
    <w:tmpl w:val="4238AFDE"/>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71C26EFF"/>
    <w:multiLevelType w:val="hybridMultilevel"/>
    <w:tmpl w:val="0754A21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B0B2BE4"/>
    <w:multiLevelType w:val="hybridMultilevel"/>
    <w:tmpl w:val="E91A497C"/>
    <w:lvl w:ilvl="0" w:tplc="04190005">
      <w:start w:val="1"/>
      <w:numFmt w:val="bullet"/>
      <w:lvlText w:val=""/>
      <w:lvlJc w:val="left"/>
      <w:pPr>
        <w:tabs>
          <w:tab w:val="num" w:pos="1429"/>
        </w:tabs>
        <w:ind w:left="1429" w:hanging="360"/>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7D434A10"/>
    <w:multiLevelType w:val="hybridMultilevel"/>
    <w:tmpl w:val="2968BF94"/>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1"/>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6"/>
  </w:num>
  <w:num w:numId="5">
    <w:abstractNumId w:val="0"/>
  </w:num>
  <w:num w:numId="6">
    <w:abstractNumId w:val="14"/>
  </w:num>
  <w:num w:numId="7">
    <w:abstractNumId w:val="14"/>
  </w:num>
  <w:num w:numId="8">
    <w:abstractNumId w:val="8"/>
  </w:num>
  <w:num w:numId="9">
    <w:abstractNumId w:val="7"/>
  </w:num>
  <w:num w:numId="10">
    <w:abstractNumId w:val="10"/>
  </w:num>
  <w:num w:numId="11">
    <w:abstractNumId w:val="3"/>
  </w:num>
  <w:num w:numId="12">
    <w:abstractNumId w:val="5"/>
  </w:num>
  <w:num w:numId="13">
    <w:abstractNumId w:val="12"/>
  </w:num>
  <w:num w:numId="14">
    <w:abstractNumId w:val="9"/>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92"/>
    <w:rsid w:val="00036DC3"/>
    <w:rsid w:val="00041E64"/>
    <w:rsid w:val="00061781"/>
    <w:rsid w:val="00061E49"/>
    <w:rsid w:val="00066F62"/>
    <w:rsid w:val="000D3AF1"/>
    <w:rsid w:val="000D5E73"/>
    <w:rsid w:val="001138E9"/>
    <w:rsid w:val="001146B7"/>
    <w:rsid w:val="001207F7"/>
    <w:rsid w:val="0014793B"/>
    <w:rsid w:val="00163DF8"/>
    <w:rsid w:val="00194155"/>
    <w:rsid w:val="00196BFE"/>
    <w:rsid w:val="001A052F"/>
    <w:rsid w:val="001C581B"/>
    <w:rsid w:val="002165EA"/>
    <w:rsid w:val="00262509"/>
    <w:rsid w:val="0029256A"/>
    <w:rsid w:val="002C302E"/>
    <w:rsid w:val="002F7405"/>
    <w:rsid w:val="00312EE7"/>
    <w:rsid w:val="00334CF1"/>
    <w:rsid w:val="0033672B"/>
    <w:rsid w:val="00384CFC"/>
    <w:rsid w:val="003B3FEE"/>
    <w:rsid w:val="003C1DE5"/>
    <w:rsid w:val="003D0080"/>
    <w:rsid w:val="003D5B6D"/>
    <w:rsid w:val="003E2A73"/>
    <w:rsid w:val="003E3457"/>
    <w:rsid w:val="003E5BD8"/>
    <w:rsid w:val="00417E0E"/>
    <w:rsid w:val="00433BBC"/>
    <w:rsid w:val="00441B59"/>
    <w:rsid w:val="00462062"/>
    <w:rsid w:val="00463C89"/>
    <w:rsid w:val="004F1A61"/>
    <w:rsid w:val="004F6560"/>
    <w:rsid w:val="00500294"/>
    <w:rsid w:val="00523D1A"/>
    <w:rsid w:val="0053761B"/>
    <w:rsid w:val="0054086E"/>
    <w:rsid w:val="005457DB"/>
    <w:rsid w:val="00570797"/>
    <w:rsid w:val="00576556"/>
    <w:rsid w:val="005807AE"/>
    <w:rsid w:val="005E7082"/>
    <w:rsid w:val="005E72A3"/>
    <w:rsid w:val="005F7B86"/>
    <w:rsid w:val="006040A6"/>
    <w:rsid w:val="00615E9D"/>
    <w:rsid w:val="00624413"/>
    <w:rsid w:val="006359A4"/>
    <w:rsid w:val="00636329"/>
    <w:rsid w:val="00690B44"/>
    <w:rsid w:val="006A22E0"/>
    <w:rsid w:val="006A4C82"/>
    <w:rsid w:val="006B4AF0"/>
    <w:rsid w:val="006C4DFB"/>
    <w:rsid w:val="006D48AC"/>
    <w:rsid w:val="007047E4"/>
    <w:rsid w:val="00713D86"/>
    <w:rsid w:val="007179BD"/>
    <w:rsid w:val="007300CE"/>
    <w:rsid w:val="0073268C"/>
    <w:rsid w:val="00755555"/>
    <w:rsid w:val="00790E1F"/>
    <w:rsid w:val="007F379D"/>
    <w:rsid w:val="00805D42"/>
    <w:rsid w:val="008175BC"/>
    <w:rsid w:val="00826832"/>
    <w:rsid w:val="00834D1E"/>
    <w:rsid w:val="00861B6E"/>
    <w:rsid w:val="00867D1B"/>
    <w:rsid w:val="00891ECE"/>
    <w:rsid w:val="008A2D47"/>
    <w:rsid w:val="008B7541"/>
    <w:rsid w:val="008C1218"/>
    <w:rsid w:val="008D7536"/>
    <w:rsid w:val="0090052D"/>
    <w:rsid w:val="0097045D"/>
    <w:rsid w:val="00974536"/>
    <w:rsid w:val="00984BCF"/>
    <w:rsid w:val="009915E1"/>
    <w:rsid w:val="00997E75"/>
    <w:rsid w:val="009B79DF"/>
    <w:rsid w:val="009C4616"/>
    <w:rsid w:val="009F1416"/>
    <w:rsid w:val="00A10066"/>
    <w:rsid w:val="00A103E9"/>
    <w:rsid w:val="00A318DC"/>
    <w:rsid w:val="00A33049"/>
    <w:rsid w:val="00A50BDC"/>
    <w:rsid w:val="00A512D9"/>
    <w:rsid w:val="00A674C1"/>
    <w:rsid w:val="00A972A4"/>
    <w:rsid w:val="00AA1FA7"/>
    <w:rsid w:val="00AC679E"/>
    <w:rsid w:val="00AF4275"/>
    <w:rsid w:val="00B13458"/>
    <w:rsid w:val="00B2778F"/>
    <w:rsid w:val="00B42413"/>
    <w:rsid w:val="00B76409"/>
    <w:rsid w:val="00B90E90"/>
    <w:rsid w:val="00BF7B92"/>
    <w:rsid w:val="00C00917"/>
    <w:rsid w:val="00C054C5"/>
    <w:rsid w:val="00C14257"/>
    <w:rsid w:val="00C32E63"/>
    <w:rsid w:val="00C35911"/>
    <w:rsid w:val="00C556C8"/>
    <w:rsid w:val="00C86DF2"/>
    <w:rsid w:val="00CB4F87"/>
    <w:rsid w:val="00CE1240"/>
    <w:rsid w:val="00D63671"/>
    <w:rsid w:val="00D710DA"/>
    <w:rsid w:val="00D724AE"/>
    <w:rsid w:val="00D82B80"/>
    <w:rsid w:val="00D84854"/>
    <w:rsid w:val="00D92A1A"/>
    <w:rsid w:val="00DA5F71"/>
    <w:rsid w:val="00E66159"/>
    <w:rsid w:val="00E83BDF"/>
    <w:rsid w:val="00ED4137"/>
    <w:rsid w:val="00EF09E4"/>
    <w:rsid w:val="00EF3D6E"/>
    <w:rsid w:val="00F22127"/>
    <w:rsid w:val="00F57C38"/>
    <w:rsid w:val="00F71831"/>
    <w:rsid w:val="00F76690"/>
    <w:rsid w:val="00FA5E52"/>
    <w:rsid w:val="00FF2E2A"/>
    <w:rsid w:val="00FF43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E22C"/>
  <w15:docId w15:val="{9DFC891B-2689-415D-B392-A9C66151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 w:type="paragraph" w:customStyle="1" w:styleId="rvps6">
    <w:name w:val="rvps6"/>
    <w:basedOn w:val="a"/>
    <w:rsid w:val="00D724AE"/>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23">
    <w:name w:val="rvts23"/>
    <w:basedOn w:val="a0"/>
    <w:rsid w:val="00D724AE"/>
  </w:style>
  <w:style w:type="paragraph" w:customStyle="1" w:styleId="rvps12">
    <w:name w:val="rvps12"/>
    <w:basedOn w:val="a"/>
    <w:rsid w:val="00D724AE"/>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11">
    <w:name w:val="rvts11"/>
    <w:basedOn w:val="a0"/>
    <w:rsid w:val="00D724AE"/>
  </w:style>
  <w:style w:type="paragraph" w:customStyle="1" w:styleId="rvps14">
    <w:name w:val="rvps14"/>
    <w:basedOn w:val="a"/>
    <w:rsid w:val="00D724AE"/>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039144">
      <w:bodyDiv w:val="1"/>
      <w:marLeft w:val="0"/>
      <w:marRight w:val="0"/>
      <w:marTop w:val="0"/>
      <w:marBottom w:val="0"/>
      <w:divBdr>
        <w:top w:val="none" w:sz="0" w:space="0" w:color="auto"/>
        <w:left w:val="none" w:sz="0" w:space="0" w:color="auto"/>
        <w:bottom w:val="none" w:sz="0" w:space="0" w:color="auto"/>
        <w:right w:val="none" w:sz="0" w:space="0" w:color="auto"/>
      </w:divBdr>
      <w:divsChild>
        <w:div w:id="622881990">
          <w:marLeft w:val="0"/>
          <w:marRight w:val="0"/>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E3C7-C448-41F9-95D0-5DD413FA4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Pages>
  <Words>11987</Words>
  <Characters>68331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User</cp:lastModifiedBy>
  <cp:revision>48</cp:revision>
  <cp:lastPrinted>2024-09-04T09:08:00Z</cp:lastPrinted>
  <dcterms:created xsi:type="dcterms:W3CDTF">2018-04-25T11:08:00Z</dcterms:created>
  <dcterms:modified xsi:type="dcterms:W3CDTF">2024-09-04T09:14:00Z</dcterms:modified>
</cp:coreProperties>
</file>